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A675F2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A675F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8F61BB">
        <w:rPr>
          <w:sz w:val="28"/>
          <w:szCs w:val="28"/>
        </w:rPr>
        <w:t>000003:363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="00535D07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8F61BB">
        <w:rPr>
          <w:sz w:val="28"/>
          <w:szCs w:val="28"/>
        </w:rPr>
        <w:t>Гр. Третьяков Сергей Геннадьевич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  <w:proofErr w:type="gramEnd"/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8F61BB">
        <w:rPr>
          <w:sz w:val="28"/>
          <w:szCs w:val="28"/>
        </w:rPr>
        <w:t>Третьякова Сергея Геннадьевича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A675F2">
        <w:rPr>
          <w:sz w:val="28"/>
          <w:szCs w:val="28"/>
        </w:rPr>
        <w:t>-ФЗ</w:t>
      </w:r>
      <w:bookmarkStart w:id="0" w:name="_GoBack"/>
      <w:bookmarkEnd w:id="0"/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274334"/>
    <w:rsid w:val="002C32D3"/>
    <w:rsid w:val="002D4EBA"/>
    <w:rsid w:val="00310D72"/>
    <w:rsid w:val="00324BB8"/>
    <w:rsid w:val="00395CF1"/>
    <w:rsid w:val="004437DB"/>
    <w:rsid w:val="004956F7"/>
    <w:rsid w:val="004A79B9"/>
    <w:rsid w:val="004D0D0D"/>
    <w:rsid w:val="00532078"/>
    <w:rsid w:val="00535D07"/>
    <w:rsid w:val="00545ACF"/>
    <w:rsid w:val="005536E4"/>
    <w:rsid w:val="0055380E"/>
    <w:rsid w:val="00562150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8F61BB"/>
    <w:rsid w:val="00917A99"/>
    <w:rsid w:val="00955CED"/>
    <w:rsid w:val="00961D12"/>
    <w:rsid w:val="00A06032"/>
    <w:rsid w:val="00A675F2"/>
    <w:rsid w:val="00B204AE"/>
    <w:rsid w:val="00C45EE4"/>
    <w:rsid w:val="00D05994"/>
    <w:rsid w:val="00D14B45"/>
    <w:rsid w:val="00D55F5C"/>
    <w:rsid w:val="00DD68B9"/>
    <w:rsid w:val="00E24CEB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21</cp:revision>
  <cp:lastPrinted>2024-06-05T07:25:00Z</cp:lastPrinted>
  <dcterms:created xsi:type="dcterms:W3CDTF">2024-02-06T04:07:00Z</dcterms:created>
  <dcterms:modified xsi:type="dcterms:W3CDTF">2024-06-05T07:25:00Z</dcterms:modified>
</cp:coreProperties>
</file>