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4C" w:rsidRDefault="004E144C" w:rsidP="004E144C">
      <w:pPr>
        <w:jc w:val="center"/>
      </w:pPr>
      <w:r>
        <w:t>Российская  Федерация</w:t>
      </w:r>
    </w:p>
    <w:p w:rsidR="004E144C" w:rsidRDefault="004E144C" w:rsidP="004E144C">
      <w:pPr>
        <w:jc w:val="center"/>
      </w:pPr>
      <w:r>
        <w:t>Администрация  Усть-Кутского  муниципального образования</w:t>
      </w:r>
    </w:p>
    <w:p w:rsidR="004E144C" w:rsidRDefault="004E144C" w:rsidP="004E144C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4E144C" w:rsidRDefault="004E144C" w:rsidP="004E144C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4E144C" w:rsidRDefault="004E144C" w:rsidP="004E144C"/>
    <w:p w:rsidR="004E144C" w:rsidRDefault="004E144C" w:rsidP="004E144C">
      <w:pPr>
        <w:jc w:val="center"/>
      </w:pPr>
      <w:r>
        <w:rPr>
          <w:b/>
        </w:rPr>
        <w:t>РАСПОРЯЖЕНИЕ</w:t>
      </w:r>
    </w:p>
    <w:p w:rsidR="004E144C" w:rsidRDefault="004E144C" w:rsidP="004E144C">
      <w:pPr>
        <w:jc w:val="center"/>
        <w:rPr>
          <w:b/>
        </w:rPr>
      </w:pPr>
    </w:p>
    <w:p w:rsidR="004E144C" w:rsidRDefault="00203CCA" w:rsidP="004E144C">
      <w:pPr>
        <w:jc w:val="center"/>
        <w:rPr>
          <w:b/>
          <w:u w:val="single"/>
        </w:rPr>
      </w:pPr>
      <w:r>
        <w:rPr>
          <w:b/>
          <w:u w:val="single"/>
        </w:rPr>
        <w:t xml:space="preserve">№ </w:t>
      </w:r>
      <w:r w:rsidR="00A625CD">
        <w:rPr>
          <w:b/>
          <w:u w:val="single"/>
        </w:rPr>
        <w:t xml:space="preserve"> </w:t>
      </w:r>
      <w:r w:rsidR="005721D2">
        <w:rPr>
          <w:b/>
          <w:u w:val="single"/>
        </w:rPr>
        <w:t>229</w:t>
      </w:r>
      <w:r w:rsidR="004E144C">
        <w:rPr>
          <w:b/>
          <w:u w:val="single"/>
        </w:rPr>
        <w:t>/ 01- 10</w:t>
      </w:r>
    </w:p>
    <w:p w:rsidR="004E144C" w:rsidRDefault="00553FBE" w:rsidP="004E144C">
      <w:r>
        <w:t>«</w:t>
      </w:r>
      <w:r w:rsidR="005721D2">
        <w:t>16</w:t>
      </w:r>
      <w:r w:rsidR="004E144C">
        <w:t>»</w:t>
      </w:r>
      <w:r>
        <w:t>сентября</w:t>
      </w:r>
      <w:r w:rsidR="004E144C">
        <w:t xml:space="preserve"> 202</w:t>
      </w:r>
      <w:r w:rsidR="00203CCA">
        <w:t>2</w:t>
      </w:r>
      <w:r w:rsidR="004E144C">
        <w:t xml:space="preserve"> года                                                       </w:t>
      </w:r>
      <w:r>
        <w:t xml:space="preserve">                             </w:t>
      </w:r>
      <w:r w:rsidR="004E144C">
        <w:t xml:space="preserve">         г. Усть-Кут</w:t>
      </w:r>
    </w:p>
    <w:p w:rsidR="004E144C" w:rsidRDefault="004E144C" w:rsidP="004E144C">
      <w:pPr>
        <w:rPr>
          <w:b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940"/>
        <w:gridCol w:w="3389"/>
      </w:tblGrid>
      <w:tr w:rsidR="004E144C" w:rsidTr="00F24FB1">
        <w:tc>
          <w:tcPr>
            <w:tcW w:w="5940" w:type="dxa"/>
          </w:tcPr>
          <w:p w:rsidR="00553FBE" w:rsidRDefault="00F24FB1" w:rsidP="0036163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69779F">
              <w:rPr>
                <w:lang w:eastAsia="en-US"/>
              </w:rPr>
              <w:t xml:space="preserve">    </w:t>
            </w:r>
            <w:r w:rsidR="004E144C">
              <w:rPr>
                <w:lang w:eastAsia="en-US"/>
              </w:rPr>
              <w:t>«</w:t>
            </w:r>
            <w:r w:rsidR="00553FBE">
              <w:rPr>
                <w:lang w:eastAsia="en-US"/>
              </w:rPr>
              <w:t>Об изменении способа</w:t>
            </w:r>
            <w:r w:rsidR="0036163D">
              <w:rPr>
                <w:lang w:eastAsia="en-US"/>
              </w:rPr>
              <w:t xml:space="preserve"> пр</w:t>
            </w:r>
            <w:r w:rsidR="0088544B">
              <w:rPr>
                <w:lang w:eastAsia="en-US"/>
              </w:rPr>
              <w:t xml:space="preserve">иватизации </w:t>
            </w:r>
            <w:r w:rsidR="00553FBE">
              <w:rPr>
                <w:lang w:eastAsia="en-US"/>
              </w:rPr>
              <w:t xml:space="preserve">   </w:t>
            </w:r>
          </w:p>
          <w:p w:rsidR="00FA3FBA" w:rsidRDefault="00553FBE" w:rsidP="0036163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 w:rsidR="00FA3FBA">
              <w:rPr>
                <w:lang w:eastAsia="en-US"/>
              </w:rPr>
              <w:t xml:space="preserve">муниципального имущества     </w:t>
            </w:r>
          </w:p>
          <w:p w:rsidR="0036163D" w:rsidRDefault="00FA3FBA" w:rsidP="0036163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Усть-Кутского муниципального образования</w:t>
            </w:r>
            <w:r w:rsidR="0088544B">
              <w:rPr>
                <w:lang w:eastAsia="en-US"/>
              </w:rPr>
              <w:t>»</w:t>
            </w:r>
          </w:p>
          <w:p w:rsidR="00634379" w:rsidRDefault="0036163D" w:rsidP="006977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</w:tc>
        <w:tc>
          <w:tcPr>
            <w:tcW w:w="3389" w:type="dxa"/>
          </w:tcPr>
          <w:p w:rsidR="004E144C" w:rsidRDefault="004E144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</w:tbl>
    <w:p w:rsidR="0036163D" w:rsidRPr="0036163D" w:rsidRDefault="00574C78" w:rsidP="0036163D">
      <w:pPr>
        <w:ind w:firstLine="708"/>
        <w:jc w:val="both"/>
      </w:pPr>
      <w:proofErr w:type="gramStart"/>
      <w:r>
        <w:t>Руководствуясь статьями 209, 215</w:t>
      </w:r>
      <w:r w:rsidR="0036163D" w:rsidRPr="0036163D">
        <w:t xml:space="preserve">, 217 Гражданского кодекса Российской Федерации, Федеральным законом от 21 декабря 2001 года № 178-ФЗ «О приватизации государственного и муниципального имущества», </w:t>
      </w:r>
      <w:r w:rsidR="0036163D">
        <w:t>Федеральным законом Российской Федерации от 22 июля 2008 г.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="0036163D">
        <w:t xml:space="preserve"> </w:t>
      </w:r>
      <w:proofErr w:type="gramStart"/>
      <w:r w:rsidR="0036163D">
        <w:t xml:space="preserve">Федерации», </w:t>
      </w:r>
      <w:r w:rsidR="0036163D" w:rsidRPr="0036163D">
        <w:t xml:space="preserve">Положением о приватизации муниципального имущества Усть-Кутского муниципального образования, утвержденным решением Думы Усть-Кутского муниципального образования от 24 февраля 2015 г. № 244 (с изменениями, внесенными решениями Думы </w:t>
      </w:r>
      <w:proofErr w:type="spellStart"/>
      <w:r w:rsidR="0036163D" w:rsidRPr="0036163D">
        <w:t>Усть</w:t>
      </w:r>
      <w:proofErr w:type="spellEnd"/>
      <w:r w:rsidR="0036163D" w:rsidRPr="0036163D">
        <w:t xml:space="preserve"> - </w:t>
      </w:r>
      <w:proofErr w:type="spellStart"/>
      <w:r w:rsidR="0036163D" w:rsidRPr="0036163D">
        <w:t>Кутского</w:t>
      </w:r>
      <w:proofErr w:type="spellEnd"/>
      <w:r w:rsidR="0036163D" w:rsidRPr="0036163D">
        <w:t xml:space="preserve"> муниципального образования от 26 апреля 2017 № 97, от 28 ноября 2017 г. № 130), Решением Думы Усть-Кутского муниципального образования  от </w:t>
      </w:r>
      <w:r w:rsidR="00634379">
        <w:t>30.11.2021 г. № 82</w:t>
      </w:r>
      <w:r w:rsidR="0036163D" w:rsidRPr="0036163D">
        <w:t xml:space="preserve"> «Об утверждении Прогнозного плана (программы) приватизации муниципального имущества Усть-Кутского му</w:t>
      </w:r>
      <w:r w:rsidR="00634379">
        <w:t>ниципального</w:t>
      </w:r>
      <w:proofErr w:type="gramEnd"/>
      <w:r w:rsidR="00634379">
        <w:t xml:space="preserve"> образования на 2022</w:t>
      </w:r>
      <w:r w:rsidR="0036163D" w:rsidRPr="0036163D">
        <w:t xml:space="preserve"> год», Решением  Думы Усть-Кутского муниципального образования  от </w:t>
      </w:r>
      <w:r w:rsidR="00634379">
        <w:t>22.02.2022</w:t>
      </w:r>
      <w:r w:rsidR="0036163D" w:rsidRPr="0036163D">
        <w:t xml:space="preserve"> г. № </w:t>
      </w:r>
      <w:r w:rsidR="00634379">
        <w:t>96</w:t>
      </w:r>
      <w:r w:rsidR="0036163D" w:rsidRPr="0036163D">
        <w:t xml:space="preserve"> «О внесении изменений в Прогнозный план (программу) приватизации муниципального имущества Усть-Кутского муниципального образования на 202</w:t>
      </w:r>
      <w:r w:rsidR="00634379">
        <w:t>2</w:t>
      </w:r>
      <w:r w:rsidR="0036163D" w:rsidRPr="0036163D">
        <w:t xml:space="preserve"> год, утвержденный решением Думы Усть-Кутского  муниципального образования от </w:t>
      </w:r>
      <w:r w:rsidR="00634379">
        <w:t>30.11.2021 г. № 82</w:t>
      </w:r>
      <w:r w:rsidR="0036163D" w:rsidRPr="0036163D">
        <w:t xml:space="preserve">», Положением о комитете по управлению муниципальным имуществом Усть-Кутского муниципального образования, принимая во внимание протокол заседания комиссии по приватизации муниципального имущества Усть-Кутского муниципального образования от </w:t>
      </w:r>
      <w:r w:rsidR="009A3433">
        <w:t>16</w:t>
      </w:r>
      <w:r w:rsidR="00553FBE">
        <w:t xml:space="preserve"> сентября</w:t>
      </w:r>
      <w:r w:rsidR="0036163D" w:rsidRPr="00B7465D">
        <w:t xml:space="preserve"> </w:t>
      </w:r>
      <w:r w:rsidR="0036163D" w:rsidRPr="0036163D">
        <w:t>202</w:t>
      </w:r>
      <w:r w:rsidR="00634379">
        <w:t>2</w:t>
      </w:r>
      <w:r w:rsidR="0036163D" w:rsidRPr="0036163D">
        <w:t xml:space="preserve"> г. № </w:t>
      </w:r>
      <w:r w:rsidR="002C6C2C">
        <w:t>26</w:t>
      </w:r>
      <w:r w:rsidR="0036163D" w:rsidRPr="0036163D">
        <w:t>:</w:t>
      </w:r>
    </w:p>
    <w:p w:rsidR="0036163D" w:rsidRDefault="0036163D" w:rsidP="004E144C">
      <w:pPr>
        <w:ind w:right="279" w:firstLine="708"/>
        <w:jc w:val="both"/>
      </w:pPr>
    </w:p>
    <w:p w:rsidR="00553FBE" w:rsidRDefault="00553FBE" w:rsidP="00553FBE">
      <w:pPr>
        <w:pStyle w:val="a3"/>
        <w:numPr>
          <w:ilvl w:val="0"/>
          <w:numId w:val="4"/>
        </w:numPr>
        <w:tabs>
          <w:tab w:val="num" w:pos="142"/>
        </w:tabs>
        <w:jc w:val="both"/>
      </w:pPr>
      <w:r>
        <w:t>Изменить способ приватизации муниципального имущества Усть-Кутского</w:t>
      </w:r>
    </w:p>
    <w:p w:rsidR="00553FBE" w:rsidRDefault="00553FBE" w:rsidP="00553FBE">
      <w:pPr>
        <w:tabs>
          <w:tab w:val="num" w:pos="142"/>
        </w:tabs>
        <w:jc w:val="both"/>
      </w:pPr>
      <w:r>
        <w:t>муниципального образования</w:t>
      </w:r>
      <w:r w:rsidR="003241F1">
        <w:t>, определенный Распоряжением Комитета по управлению муниципальным имуществом Усть-Кутского муниципального образования от 08.07.2022 г. № 186/01-10 «О приватизации муниципального имущества Усть-Кутского муниципального образования»</w:t>
      </w:r>
      <w:r>
        <w:t>.</w:t>
      </w:r>
    </w:p>
    <w:p w:rsidR="00553FBE" w:rsidRDefault="00553FBE" w:rsidP="00553FBE">
      <w:pPr>
        <w:pStyle w:val="a3"/>
        <w:numPr>
          <w:ilvl w:val="0"/>
          <w:numId w:val="4"/>
        </w:numPr>
        <w:tabs>
          <w:tab w:val="num" w:pos="142"/>
        </w:tabs>
        <w:jc w:val="both"/>
      </w:pPr>
      <w:r>
        <w:t xml:space="preserve">Утвердить условия приватизации муниципального имущества Усть-Кутского </w:t>
      </w:r>
    </w:p>
    <w:p w:rsidR="00553FBE" w:rsidRDefault="00553FBE" w:rsidP="00553FBE">
      <w:pPr>
        <w:tabs>
          <w:tab w:val="num" w:pos="142"/>
        </w:tabs>
        <w:jc w:val="both"/>
      </w:pPr>
      <w:r>
        <w:t>муниципального образования (приложение</w:t>
      </w:r>
      <w:r w:rsidR="003241F1">
        <w:t xml:space="preserve"> 1</w:t>
      </w:r>
      <w:r>
        <w:t>).</w:t>
      </w:r>
    </w:p>
    <w:p w:rsidR="00C8105E" w:rsidRPr="00C8105E" w:rsidRDefault="00C8105E" w:rsidP="00C8105E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3</w:t>
      </w:r>
      <w:r w:rsidRPr="00C8105E">
        <w:rPr>
          <w:iCs/>
          <w:color w:val="000000"/>
        </w:rPr>
        <w:t>. Начальнику отдела земельно-имущественных отношений Комитета по управлению муниципальным имуществом Усть-Кутского муниципального образования (Рудых Л.М.)</w:t>
      </w:r>
      <w:proofErr w:type="gramStart"/>
      <w:r w:rsidRPr="00C8105E">
        <w:rPr>
          <w:iCs/>
          <w:color w:val="000000"/>
        </w:rPr>
        <w:t xml:space="preserve"> :</w:t>
      </w:r>
      <w:proofErr w:type="gramEnd"/>
    </w:p>
    <w:p w:rsidR="00C8105E" w:rsidRPr="00C8105E" w:rsidRDefault="00C8105E" w:rsidP="00C8105E">
      <w:pPr>
        <w:tabs>
          <w:tab w:val="left" w:pos="-142"/>
        </w:tabs>
        <w:jc w:val="both"/>
      </w:pPr>
      <w:r w:rsidRPr="00C8105E">
        <w:rPr>
          <w:iCs/>
          <w:color w:val="000000"/>
        </w:rPr>
        <w:tab/>
        <w:t xml:space="preserve">- обеспечить размещение настоящего распоряжения в течение десяти дней со дня его подписания и информационного сообщения о торгах на официальном сайте Российской Федерации для размещения информации о проведении торгов </w:t>
      </w:r>
      <w:r w:rsidRPr="00C8105E">
        <w:rPr>
          <w:iCs/>
          <w:color w:val="000000"/>
          <w:lang w:val="en-US"/>
        </w:rPr>
        <w:t>www</w:t>
      </w:r>
      <w:r w:rsidRPr="00C8105E">
        <w:rPr>
          <w:iCs/>
          <w:color w:val="000000"/>
        </w:rPr>
        <w:t xml:space="preserve"> </w:t>
      </w:r>
      <w:proofErr w:type="spellStart"/>
      <w:r w:rsidRPr="00C8105E">
        <w:rPr>
          <w:iCs/>
          <w:color w:val="000000"/>
          <w:lang w:val="en-US"/>
        </w:rPr>
        <w:t>torgi</w:t>
      </w:r>
      <w:proofErr w:type="spellEnd"/>
      <w:r w:rsidRPr="00C8105E">
        <w:rPr>
          <w:iCs/>
          <w:color w:val="000000"/>
        </w:rPr>
        <w:t>.</w:t>
      </w:r>
      <w:proofErr w:type="spellStart"/>
      <w:r w:rsidRPr="00C8105E">
        <w:rPr>
          <w:iCs/>
          <w:color w:val="000000"/>
          <w:lang w:val="en-US"/>
        </w:rPr>
        <w:t>gov</w:t>
      </w:r>
      <w:proofErr w:type="spellEnd"/>
      <w:r w:rsidRPr="00C8105E">
        <w:rPr>
          <w:iCs/>
          <w:color w:val="000000"/>
        </w:rPr>
        <w:t>.</w:t>
      </w:r>
      <w:proofErr w:type="spellStart"/>
      <w:r w:rsidRPr="00C8105E">
        <w:rPr>
          <w:iCs/>
          <w:color w:val="000000"/>
          <w:lang w:val="en-US"/>
        </w:rPr>
        <w:t>ru</w:t>
      </w:r>
      <w:proofErr w:type="spellEnd"/>
      <w:r w:rsidRPr="00C8105E">
        <w:rPr>
          <w:iCs/>
          <w:color w:val="000000"/>
        </w:rPr>
        <w:t xml:space="preserve">, </w:t>
      </w:r>
      <w:r w:rsidRPr="00C8105E">
        <w:t>официальном сайте Администрации Усть-Кутского муниципального образования</w:t>
      </w:r>
      <w:r>
        <w:t>;</w:t>
      </w:r>
    </w:p>
    <w:p w:rsidR="00C8105E" w:rsidRPr="00C8105E" w:rsidRDefault="00C8105E" w:rsidP="00C8105E">
      <w:pPr>
        <w:tabs>
          <w:tab w:val="left" w:pos="-142"/>
        </w:tabs>
        <w:jc w:val="both"/>
        <w:rPr>
          <w:iCs/>
          <w:color w:val="000000"/>
        </w:rPr>
      </w:pPr>
      <w:r>
        <w:rPr>
          <w:iCs/>
          <w:color w:val="000000"/>
        </w:rPr>
        <w:lastRenderedPageBreak/>
        <w:tab/>
      </w:r>
      <w:r w:rsidRPr="00C8105E">
        <w:rPr>
          <w:iCs/>
          <w:color w:val="000000"/>
        </w:rPr>
        <w:t>- осуществить продажу муниципального имущества в соответствии с настоящим распоряжением в установленном законодательством порядке</w:t>
      </w:r>
      <w:r>
        <w:rPr>
          <w:iCs/>
          <w:color w:val="000000"/>
        </w:rPr>
        <w:t>.</w:t>
      </w:r>
    </w:p>
    <w:p w:rsidR="00553FBE" w:rsidRDefault="00553FBE" w:rsidP="00553FBE">
      <w:pPr>
        <w:tabs>
          <w:tab w:val="num" w:pos="142"/>
        </w:tabs>
        <w:jc w:val="both"/>
      </w:pPr>
    </w:p>
    <w:p w:rsidR="003241F1" w:rsidRPr="00A10856" w:rsidRDefault="003241F1" w:rsidP="003241F1">
      <w:pPr>
        <w:ind w:right="-5"/>
        <w:jc w:val="both"/>
      </w:pPr>
    </w:p>
    <w:p w:rsidR="003241F1" w:rsidRPr="00A10856" w:rsidRDefault="003241F1" w:rsidP="003241F1">
      <w:pPr>
        <w:ind w:right="-5"/>
        <w:jc w:val="both"/>
      </w:pPr>
    </w:p>
    <w:p w:rsidR="003241F1" w:rsidRPr="00A10856" w:rsidRDefault="003241F1" w:rsidP="003241F1">
      <w:pPr>
        <w:ind w:right="-5"/>
        <w:jc w:val="both"/>
      </w:pPr>
      <w:r w:rsidRPr="00A10856">
        <w:t xml:space="preserve">Председатель Комитета по управлению </w:t>
      </w:r>
    </w:p>
    <w:p w:rsidR="003241F1" w:rsidRPr="00A10856" w:rsidRDefault="003241F1" w:rsidP="003241F1">
      <w:pPr>
        <w:ind w:right="-5"/>
        <w:jc w:val="both"/>
      </w:pPr>
      <w:r w:rsidRPr="00A10856">
        <w:t>муниципальным имуществом Усть-Кутского</w:t>
      </w:r>
    </w:p>
    <w:p w:rsidR="003241F1" w:rsidRPr="00A10856" w:rsidRDefault="003241F1" w:rsidP="003241F1">
      <w:pPr>
        <w:ind w:right="-5"/>
        <w:jc w:val="both"/>
      </w:pPr>
      <w:r w:rsidRPr="00A10856">
        <w:t xml:space="preserve">муниципального образования                                                                               </w:t>
      </w:r>
      <w:proofErr w:type="spellStart"/>
      <w:r w:rsidRPr="00A10856">
        <w:t>А.Ю.Шалагин</w:t>
      </w:r>
      <w:proofErr w:type="spellEnd"/>
    </w:p>
    <w:p w:rsidR="003241F1" w:rsidRPr="00A10856" w:rsidRDefault="003241F1" w:rsidP="003241F1">
      <w:pPr>
        <w:ind w:right="-5"/>
        <w:jc w:val="both"/>
        <w:rPr>
          <w:sz w:val="22"/>
          <w:szCs w:val="22"/>
        </w:rPr>
      </w:pPr>
    </w:p>
    <w:p w:rsidR="003241F1" w:rsidRPr="00A10856" w:rsidRDefault="003241F1" w:rsidP="003241F1">
      <w:pPr>
        <w:ind w:right="-5"/>
        <w:jc w:val="both"/>
        <w:rPr>
          <w:sz w:val="22"/>
          <w:szCs w:val="22"/>
        </w:rPr>
      </w:pPr>
    </w:p>
    <w:p w:rsidR="003241F1" w:rsidRPr="00A10856" w:rsidRDefault="003241F1" w:rsidP="003241F1">
      <w:pPr>
        <w:ind w:right="-5"/>
        <w:jc w:val="both"/>
        <w:rPr>
          <w:sz w:val="22"/>
          <w:szCs w:val="22"/>
        </w:rPr>
      </w:pPr>
    </w:p>
    <w:p w:rsidR="003241F1" w:rsidRPr="00A10856" w:rsidRDefault="003241F1" w:rsidP="003241F1">
      <w:pPr>
        <w:ind w:right="-5"/>
        <w:jc w:val="both"/>
        <w:rPr>
          <w:sz w:val="22"/>
          <w:szCs w:val="22"/>
        </w:rPr>
      </w:pPr>
    </w:p>
    <w:p w:rsidR="003241F1" w:rsidRPr="00A10856" w:rsidRDefault="003241F1" w:rsidP="003241F1">
      <w:pPr>
        <w:ind w:right="-5"/>
        <w:jc w:val="both"/>
      </w:pPr>
      <w:r w:rsidRPr="00A10856">
        <w:rPr>
          <w:sz w:val="22"/>
          <w:szCs w:val="22"/>
        </w:rPr>
        <w:t>исп. Рудых Л.М.</w:t>
      </w:r>
    </w:p>
    <w:p w:rsidR="003241F1" w:rsidRPr="00A10856" w:rsidRDefault="003241F1" w:rsidP="003241F1">
      <w:pPr>
        <w:ind w:right="-5"/>
        <w:jc w:val="both"/>
      </w:pPr>
    </w:p>
    <w:p w:rsidR="003241F1" w:rsidRPr="00A10856" w:rsidRDefault="003241F1" w:rsidP="003241F1">
      <w:pPr>
        <w:ind w:right="-5"/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3241F1" w:rsidRDefault="003241F1" w:rsidP="00553FBE">
      <w:pPr>
        <w:tabs>
          <w:tab w:val="num" w:pos="142"/>
        </w:tabs>
        <w:jc w:val="both"/>
      </w:pPr>
    </w:p>
    <w:p w:rsidR="00C8105E" w:rsidRDefault="00C8105E" w:rsidP="00C8105E">
      <w:pPr>
        <w:tabs>
          <w:tab w:val="num" w:pos="142"/>
        </w:tabs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Приложение </w:t>
      </w:r>
      <w:r w:rsidR="003241F1">
        <w:t>1</w:t>
      </w:r>
    </w:p>
    <w:p w:rsidR="00C8105E" w:rsidRDefault="00C8105E" w:rsidP="00C8105E">
      <w:pPr>
        <w:tabs>
          <w:tab w:val="num" w:pos="142"/>
        </w:tabs>
        <w:jc w:val="right"/>
      </w:pPr>
      <w:r>
        <w:t xml:space="preserve">к Распоряжению Комитета по управлению </w:t>
      </w:r>
    </w:p>
    <w:p w:rsidR="00C8105E" w:rsidRDefault="00C8105E" w:rsidP="00C8105E">
      <w:pPr>
        <w:tabs>
          <w:tab w:val="num" w:pos="142"/>
        </w:tabs>
        <w:jc w:val="right"/>
      </w:pPr>
      <w:r>
        <w:t xml:space="preserve">муниципальным имуществом Усть-Кутского </w:t>
      </w:r>
    </w:p>
    <w:p w:rsidR="00553FBE" w:rsidRDefault="00C8105E" w:rsidP="00C8105E">
      <w:pPr>
        <w:tabs>
          <w:tab w:val="num" w:pos="142"/>
        </w:tabs>
        <w:jc w:val="right"/>
      </w:pPr>
      <w:r>
        <w:t>муниципального образования</w:t>
      </w:r>
    </w:p>
    <w:p w:rsidR="00C8105E" w:rsidRDefault="00C8105E" w:rsidP="00C8105E">
      <w:pPr>
        <w:tabs>
          <w:tab w:val="num" w:pos="142"/>
        </w:tabs>
        <w:jc w:val="right"/>
      </w:pPr>
      <w:r>
        <w:t>от «</w:t>
      </w:r>
      <w:r w:rsidR="005721D2">
        <w:t>16</w:t>
      </w:r>
      <w:r>
        <w:t>»</w:t>
      </w:r>
      <w:r w:rsidR="005721D2">
        <w:t xml:space="preserve"> сентября 2022 г. № 229</w:t>
      </w:r>
      <w:r>
        <w:t>/01-10</w:t>
      </w:r>
    </w:p>
    <w:p w:rsidR="00C8105E" w:rsidRDefault="00C8105E" w:rsidP="00C8105E">
      <w:pPr>
        <w:tabs>
          <w:tab w:val="num" w:pos="142"/>
        </w:tabs>
        <w:jc w:val="center"/>
      </w:pPr>
    </w:p>
    <w:p w:rsidR="00C8105E" w:rsidRDefault="00C8105E" w:rsidP="00C8105E">
      <w:pPr>
        <w:tabs>
          <w:tab w:val="num" w:pos="142"/>
        </w:tabs>
        <w:jc w:val="center"/>
      </w:pPr>
      <w:r>
        <w:t>Условия приватизации муниципального имущества</w:t>
      </w:r>
    </w:p>
    <w:p w:rsidR="00C8105E" w:rsidRDefault="00C8105E" w:rsidP="00C8105E">
      <w:pPr>
        <w:tabs>
          <w:tab w:val="num" w:pos="142"/>
        </w:tabs>
        <w:jc w:val="center"/>
      </w:pPr>
      <w:r>
        <w:t>Усть-Кутского муниципального образования</w:t>
      </w:r>
    </w:p>
    <w:p w:rsidR="003241F1" w:rsidRDefault="00A10856" w:rsidP="00C8105E">
      <w:pPr>
        <w:tabs>
          <w:tab w:val="num" w:pos="142"/>
        </w:tabs>
        <w:jc w:val="both"/>
        <w:rPr>
          <w:b/>
        </w:rPr>
      </w:pPr>
      <w:r>
        <w:rPr>
          <w:b/>
        </w:rPr>
        <w:t xml:space="preserve">      </w:t>
      </w:r>
    </w:p>
    <w:p w:rsidR="003241F1" w:rsidRDefault="003241F1" w:rsidP="00C8105E">
      <w:pPr>
        <w:tabs>
          <w:tab w:val="num" w:pos="142"/>
        </w:tabs>
        <w:jc w:val="both"/>
        <w:rPr>
          <w:b/>
        </w:rPr>
      </w:pPr>
      <w:r>
        <w:tab/>
      </w:r>
      <w:r>
        <w:tab/>
        <w:t xml:space="preserve">1.Приватизировать </w:t>
      </w:r>
      <w:r>
        <w:rPr>
          <w:color w:val="000000"/>
        </w:rPr>
        <w:t xml:space="preserve">и </w:t>
      </w:r>
      <w:r w:rsidRPr="00615BD6">
        <w:rPr>
          <w:color w:val="000000"/>
        </w:rPr>
        <w:t>определить способ приватизации –</w:t>
      </w:r>
      <w:r w:rsidRPr="00615BD6">
        <w:t xml:space="preserve"> аукцион в электронной форме </w:t>
      </w:r>
      <w:r>
        <w:t>с открытой формой подачи предложения о цене</w:t>
      </w:r>
      <w:r w:rsidRPr="00F2357F">
        <w:t xml:space="preserve"> </w:t>
      </w:r>
      <w:r w:rsidRPr="00615BD6">
        <w:t>на электронной торговой</w:t>
      </w:r>
      <w:r>
        <w:t xml:space="preserve"> </w:t>
      </w:r>
      <w:r w:rsidRPr="00615BD6">
        <w:t>площадке ООО «РТС-тендер» (</w:t>
      </w:r>
      <w:hyperlink r:id="rId6" w:history="1">
        <w:r w:rsidRPr="00615BD6">
          <w:rPr>
            <w:rStyle w:val="a4"/>
            <w:lang w:val="en-US"/>
          </w:rPr>
          <w:t>www</w:t>
        </w:r>
        <w:r w:rsidRPr="00615BD6">
          <w:rPr>
            <w:rStyle w:val="a4"/>
          </w:rPr>
          <w:t>.</w:t>
        </w:r>
        <w:proofErr w:type="spellStart"/>
        <w:r w:rsidRPr="00615BD6">
          <w:rPr>
            <w:rStyle w:val="a4"/>
            <w:lang w:val="en-US"/>
          </w:rPr>
          <w:t>i</w:t>
        </w:r>
        <w:proofErr w:type="spellEnd"/>
        <w:r w:rsidRPr="00615BD6">
          <w:rPr>
            <w:rStyle w:val="a4"/>
          </w:rPr>
          <w:t>.</w:t>
        </w:r>
        <w:proofErr w:type="spellStart"/>
        <w:r w:rsidRPr="00615BD6">
          <w:rPr>
            <w:rStyle w:val="a4"/>
            <w:lang w:val="en-US"/>
          </w:rPr>
          <w:t>rts</w:t>
        </w:r>
        <w:proofErr w:type="spellEnd"/>
        <w:r w:rsidRPr="00615BD6">
          <w:rPr>
            <w:rStyle w:val="a4"/>
          </w:rPr>
          <w:t>-</w:t>
        </w:r>
        <w:r w:rsidRPr="00615BD6">
          <w:rPr>
            <w:rStyle w:val="a4"/>
            <w:lang w:val="en-US"/>
          </w:rPr>
          <w:t>tender</w:t>
        </w:r>
        <w:r w:rsidRPr="00615BD6">
          <w:rPr>
            <w:rStyle w:val="a4"/>
          </w:rPr>
          <w:t>.</w:t>
        </w:r>
        <w:proofErr w:type="spellStart"/>
        <w:r w:rsidRPr="00615BD6">
          <w:rPr>
            <w:rStyle w:val="a4"/>
            <w:lang w:val="en-US"/>
          </w:rPr>
          <w:t>ru</w:t>
        </w:r>
        <w:proofErr w:type="spellEnd"/>
      </w:hyperlink>
      <w:r w:rsidRPr="00615BD6">
        <w:t>) установив при этом</w:t>
      </w:r>
      <w:r>
        <w:t>:</w:t>
      </w:r>
    </w:p>
    <w:p w:rsidR="00B655DE" w:rsidRPr="00B655DE" w:rsidRDefault="00A10856" w:rsidP="00355220">
      <w:pPr>
        <w:tabs>
          <w:tab w:val="num" w:pos="142"/>
        </w:tabs>
        <w:jc w:val="both"/>
        <w:rPr>
          <w:b/>
        </w:rPr>
      </w:pPr>
      <w:r>
        <w:rPr>
          <w:b/>
        </w:rPr>
        <w:t xml:space="preserve">  </w:t>
      </w:r>
      <w:r w:rsidR="003241F1">
        <w:rPr>
          <w:b/>
        </w:rPr>
        <w:tab/>
      </w:r>
      <w:r w:rsidR="003241F1">
        <w:rPr>
          <w:b/>
        </w:rPr>
        <w:tab/>
      </w:r>
      <w:r w:rsidR="00C8105E" w:rsidRPr="00B655DE">
        <w:rPr>
          <w:b/>
        </w:rPr>
        <w:t>Лот №1</w:t>
      </w:r>
      <w:r w:rsidR="003241F1">
        <w:rPr>
          <w:b/>
        </w:rPr>
        <w:t xml:space="preserve"> </w:t>
      </w:r>
      <w:r w:rsidR="00355220">
        <w:t xml:space="preserve"> </w:t>
      </w:r>
      <w:r w:rsidR="00C8105E">
        <w:t>-</w:t>
      </w:r>
      <w:r w:rsidR="00C8105E" w:rsidRPr="00634379">
        <w:t>Железнодорожный путь необщего пользования, назначение: железнодорожный транспорт, протяженность 1841 м. Кадастровый номер: 38:18:000000:851. Местоположение: Иркутская область, Усть-Кутский район, от стрелочного перевода № 42 к приёмоотправочному пути № 3 железнодорожной станции Ручей до упора № 2181</w:t>
      </w:r>
      <w:r w:rsidR="00C8105E">
        <w:t>,</w:t>
      </w:r>
      <w:r w:rsidR="00C8105E" w:rsidRPr="00C22AF8">
        <w:t xml:space="preserve"> </w:t>
      </w:r>
    </w:p>
    <w:p w:rsidR="00B655DE" w:rsidRPr="00B655DE" w:rsidRDefault="00B655DE" w:rsidP="00B655DE">
      <w:pPr>
        <w:ind w:firstLine="708"/>
        <w:jc w:val="both"/>
        <w:rPr>
          <w:color w:val="000000"/>
        </w:rPr>
      </w:pPr>
      <w:r w:rsidRPr="00B655DE">
        <w:rPr>
          <w:color w:val="000000"/>
        </w:rPr>
        <w:t xml:space="preserve">Ограничение прав и обременение объекта недвижимости: вид: Аренда. </w:t>
      </w:r>
    </w:p>
    <w:p w:rsidR="00B655DE" w:rsidRPr="00B655DE" w:rsidRDefault="00B655DE" w:rsidP="00B655DE">
      <w:pPr>
        <w:jc w:val="both"/>
        <w:rPr>
          <w:color w:val="000000"/>
        </w:rPr>
      </w:pPr>
      <w:r w:rsidRPr="00B655DE">
        <w:rPr>
          <w:color w:val="000000"/>
        </w:rPr>
        <w:t xml:space="preserve">Дата государственной регистрации: 08.09.2015 г., номер государственной регистрации: </w:t>
      </w:r>
    </w:p>
    <w:p w:rsidR="00B655DE" w:rsidRPr="00B655DE" w:rsidRDefault="00B655DE" w:rsidP="00B655DE">
      <w:pPr>
        <w:jc w:val="both"/>
        <w:rPr>
          <w:color w:val="000000"/>
        </w:rPr>
      </w:pPr>
      <w:r w:rsidRPr="00B655DE">
        <w:rPr>
          <w:color w:val="000000"/>
        </w:rPr>
        <w:t>38-38/014-38/014/002/2015-3601/2, срок, на который установлено ограничение прав и обременение объекта недвижимости: срок действия</w:t>
      </w:r>
      <w:r w:rsidR="00A10856">
        <w:rPr>
          <w:color w:val="000000"/>
        </w:rPr>
        <w:t xml:space="preserve"> договора аренды</w:t>
      </w:r>
      <w:r w:rsidRPr="00B655DE">
        <w:rPr>
          <w:color w:val="000000"/>
        </w:rPr>
        <w:t xml:space="preserve"> с 20.07.2015 на 10 лет.</w:t>
      </w:r>
    </w:p>
    <w:p w:rsidR="00355220" w:rsidRDefault="00B655DE" w:rsidP="00355220">
      <w:pPr>
        <w:ind w:right="-1" w:firstLine="708"/>
        <w:jc w:val="both"/>
        <w:rPr>
          <w:color w:val="000000"/>
        </w:rPr>
      </w:pPr>
      <w:proofErr w:type="gramStart"/>
      <w:r w:rsidRPr="00B655DE">
        <w:rPr>
          <w:color w:val="000000"/>
        </w:rPr>
        <w:t>Лицо</w:t>
      </w:r>
      <w:proofErr w:type="gramEnd"/>
      <w:r w:rsidRPr="00B655DE">
        <w:rPr>
          <w:color w:val="000000"/>
        </w:rPr>
        <w:t xml:space="preserve"> в пользу которого установлено ограничение прав и обременение объекта недвижимости: Общество с ограниченной ответственностью «Лесопромышленное предприятие «АНГАРА». Основание государственной регистрации: Договор аренды № 12 выдан 20.07.2015 г.</w:t>
      </w:r>
      <w:r w:rsidR="00355220" w:rsidRPr="00355220">
        <w:rPr>
          <w:color w:val="000000"/>
        </w:rPr>
        <w:t xml:space="preserve"> </w:t>
      </w:r>
    </w:p>
    <w:p w:rsidR="00355220" w:rsidRPr="00B655DE" w:rsidRDefault="00355220" w:rsidP="00355220">
      <w:pPr>
        <w:ind w:right="-1" w:firstLine="708"/>
        <w:jc w:val="both"/>
        <w:rPr>
          <w:color w:val="000000"/>
        </w:rPr>
      </w:pPr>
      <w:r w:rsidRPr="00B655DE">
        <w:rPr>
          <w:color w:val="000000"/>
        </w:rPr>
        <w:t xml:space="preserve">Рыночная стоимость </w:t>
      </w:r>
      <w:r>
        <w:rPr>
          <w:color w:val="000000"/>
        </w:rPr>
        <w:t>объекта</w:t>
      </w:r>
      <w:r w:rsidRPr="00B655DE">
        <w:rPr>
          <w:color w:val="000000"/>
        </w:rPr>
        <w:t xml:space="preserve"> в соответствии с отчетом № 357</w:t>
      </w:r>
      <w:r>
        <w:rPr>
          <w:color w:val="000000"/>
        </w:rPr>
        <w:t>5</w:t>
      </w:r>
      <w:r w:rsidRPr="00B655DE">
        <w:rPr>
          <w:color w:val="000000"/>
        </w:rPr>
        <w:t xml:space="preserve">/22 об оценке от 25.05.2022 г. выполнена  Обществом с ограниченной </w:t>
      </w:r>
      <w:r w:rsidRPr="00B655DE">
        <w:t>ответственностью «Аналитик Центр»</w:t>
      </w:r>
      <w:r w:rsidRPr="00B655DE">
        <w:rPr>
          <w:color w:val="000000"/>
        </w:rPr>
        <w:t xml:space="preserve"> </w:t>
      </w:r>
      <w:r>
        <w:rPr>
          <w:color w:val="000000"/>
        </w:rPr>
        <w:t>составляет 1 624 000 (Один миллион шестьсот двадцать четыре тысячи) рублей (без учета НДС).</w:t>
      </w:r>
    </w:p>
    <w:p w:rsidR="00C8105E" w:rsidRDefault="00C8105E" w:rsidP="00355220">
      <w:pPr>
        <w:ind w:right="279" w:firstLine="708"/>
        <w:jc w:val="both"/>
      </w:pPr>
      <w:r>
        <w:t>-Железнодорожный путь необщего пользования, назначение: железнодорожного транспорта, протяженность 333 м. Кадастровый номер: 38:18:000000:513.</w:t>
      </w:r>
    </w:p>
    <w:p w:rsidR="00B655DE" w:rsidRDefault="00C8105E" w:rsidP="00B655DE">
      <w:pPr>
        <w:overflowPunct w:val="0"/>
        <w:autoSpaceDE w:val="0"/>
        <w:autoSpaceDN w:val="0"/>
        <w:adjustRightInd w:val="0"/>
        <w:ind w:left="34"/>
        <w:jc w:val="both"/>
        <w:textAlignment w:val="baseline"/>
        <w:rPr>
          <w:color w:val="000000"/>
        </w:rPr>
      </w:pPr>
      <w:r>
        <w:t>Местоположение: Иркутская область, Усть-Кутский район, пос. Ручей от  стрелочного перевода № 38 до стрелочного перевода № 36 станции Ручей Восточно-Сибирской железной дороги.</w:t>
      </w:r>
      <w:r w:rsidR="00B655DE" w:rsidRPr="00B655DE">
        <w:rPr>
          <w:color w:val="000000"/>
        </w:rPr>
        <w:t xml:space="preserve"> </w:t>
      </w:r>
    </w:p>
    <w:p w:rsidR="00B655DE" w:rsidRPr="00B655DE" w:rsidRDefault="00B655DE" w:rsidP="00B655DE">
      <w:pPr>
        <w:ind w:firstLine="708"/>
        <w:jc w:val="both"/>
        <w:rPr>
          <w:color w:val="000000"/>
        </w:rPr>
      </w:pPr>
      <w:r w:rsidRPr="00B655DE">
        <w:rPr>
          <w:color w:val="000000"/>
        </w:rPr>
        <w:t>Ограничение прав и обременение объекта недвижимости: вид: Аренда. Дата государственной регистрации: 08.09.2015 , номер государственной регистрации: 38-38/014-38/014/002/2015-3601/3, срок, на который установлено ограничение прав и обременение объекта недвижимости: срок действия</w:t>
      </w:r>
      <w:r w:rsidR="00B04837">
        <w:rPr>
          <w:color w:val="000000"/>
        </w:rPr>
        <w:t xml:space="preserve"> договора аренды</w:t>
      </w:r>
      <w:r w:rsidRPr="00B655DE">
        <w:rPr>
          <w:color w:val="000000"/>
        </w:rPr>
        <w:t xml:space="preserve"> с 20.07.2015 на 10 лет.</w:t>
      </w:r>
    </w:p>
    <w:p w:rsidR="00B655DE" w:rsidRDefault="00B655DE" w:rsidP="00B655DE">
      <w:pPr>
        <w:ind w:firstLine="708"/>
        <w:jc w:val="both"/>
      </w:pPr>
      <w:proofErr w:type="gramStart"/>
      <w:r w:rsidRPr="00B655DE">
        <w:rPr>
          <w:color w:val="000000"/>
        </w:rPr>
        <w:t>Лицо</w:t>
      </w:r>
      <w:proofErr w:type="gramEnd"/>
      <w:r w:rsidRPr="00B655DE">
        <w:rPr>
          <w:color w:val="000000"/>
        </w:rPr>
        <w:t xml:space="preserve"> в пользу которого установлено ограничение прав и обременение объекта недвижимости: Общество с ограниченной ответственностью «Лесопромышленное предприятие «АНГАРА». Основание государственной регистрации: Договор аренды № 12 выдан 20.07.2015 г. </w:t>
      </w:r>
      <w:r w:rsidRPr="00B655DE">
        <w:t xml:space="preserve"> </w:t>
      </w:r>
    </w:p>
    <w:p w:rsidR="00355220" w:rsidRPr="00B655DE" w:rsidRDefault="00355220" w:rsidP="00355220">
      <w:pPr>
        <w:ind w:right="-1" w:firstLine="708"/>
        <w:jc w:val="both"/>
        <w:rPr>
          <w:color w:val="000000"/>
        </w:rPr>
      </w:pPr>
      <w:r w:rsidRPr="00B655DE">
        <w:rPr>
          <w:color w:val="000000"/>
        </w:rPr>
        <w:t xml:space="preserve">Рыночная стоимость </w:t>
      </w:r>
      <w:r>
        <w:rPr>
          <w:color w:val="000000"/>
        </w:rPr>
        <w:t>объекта</w:t>
      </w:r>
      <w:r w:rsidRPr="00B655DE">
        <w:rPr>
          <w:color w:val="000000"/>
        </w:rPr>
        <w:t xml:space="preserve"> в соответствии с отчетом № 3</w:t>
      </w:r>
      <w:r>
        <w:rPr>
          <w:color w:val="000000"/>
        </w:rPr>
        <w:t>576</w:t>
      </w:r>
      <w:r w:rsidRPr="00B655DE">
        <w:rPr>
          <w:color w:val="000000"/>
        </w:rPr>
        <w:t xml:space="preserve">/22 об оценке от 25.05.2022 г. выполнена  Обществом с ограниченной </w:t>
      </w:r>
      <w:r w:rsidRPr="00B655DE">
        <w:t>ответственностью «Аналитик Центр»</w:t>
      </w:r>
      <w:r>
        <w:t xml:space="preserve"> составляет 272 000 (Двести семьдесят две тысячи) рублей.</w:t>
      </w:r>
      <w:r w:rsidRPr="00B655DE">
        <w:rPr>
          <w:color w:val="000000"/>
        </w:rPr>
        <w:t xml:space="preserve"> </w:t>
      </w:r>
    </w:p>
    <w:p w:rsidR="00355220" w:rsidRPr="00B655DE" w:rsidRDefault="00355220" w:rsidP="00B655DE">
      <w:pPr>
        <w:ind w:firstLine="708"/>
        <w:jc w:val="both"/>
        <w:rPr>
          <w:color w:val="000000"/>
        </w:rPr>
      </w:pPr>
    </w:p>
    <w:p w:rsidR="00C8105E" w:rsidRPr="00C8105E" w:rsidRDefault="00C8105E" w:rsidP="00C8105E">
      <w:pPr>
        <w:tabs>
          <w:tab w:val="left" w:pos="9356"/>
        </w:tabs>
        <w:ind w:right="-1"/>
        <w:jc w:val="both"/>
        <w:rPr>
          <w:b/>
        </w:rPr>
      </w:pPr>
      <w:r w:rsidRPr="00C8105E">
        <w:t xml:space="preserve">            - начальная цена </w:t>
      </w:r>
      <w:r w:rsidR="003241F1">
        <w:t>имущества</w:t>
      </w:r>
      <w:r w:rsidRPr="00C8105E">
        <w:t>:</w:t>
      </w:r>
      <w:r w:rsidRPr="00C8105E">
        <w:rPr>
          <w:b/>
        </w:rPr>
        <w:t xml:space="preserve"> </w:t>
      </w:r>
      <w:r w:rsidRPr="00C8105E">
        <w:t>1</w:t>
      </w:r>
      <w:r w:rsidR="00B655DE">
        <w:t> 896 000</w:t>
      </w:r>
      <w:r w:rsidRPr="00C8105E">
        <w:t xml:space="preserve"> (Один миллион </w:t>
      </w:r>
      <w:r w:rsidR="00B655DE">
        <w:t>восемьсот девяносто шесть тысяч</w:t>
      </w:r>
      <w:r w:rsidRPr="00C8105E">
        <w:t>) рублей 00 коп</w:t>
      </w:r>
      <w:proofErr w:type="gramStart"/>
      <w:r w:rsidRPr="00C8105E">
        <w:t>.</w:t>
      </w:r>
      <w:proofErr w:type="gramEnd"/>
      <w:r w:rsidRPr="00C8105E">
        <w:t xml:space="preserve">  </w:t>
      </w:r>
      <w:proofErr w:type="gramStart"/>
      <w:r w:rsidRPr="00C8105E">
        <w:t>б</w:t>
      </w:r>
      <w:proofErr w:type="gramEnd"/>
      <w:r w:rsidRPr="00C8105E">
        <w:t>ез учета НДС;</w:t>
      </w:r>
    </w:p>
    <w:p w:rsidR="00C8105E" w:rsidRPr="00C8105E" w:rsidRDefault="00C8105E" w:rsidP="00C8105E">
      <w:pPr>
        <w:tabs>
          <w:tab w:val="left" w:pos="9356"/>
        </w:tabs>
        <w:ind w:right="-1"/>
        <w:jc w:val="both"/>
        <w:rPr>
          <w:b/>
        </w:rPr>
      </w:pPr>
      <w:r w:rsidRPr="00C8105E">
        <w:lastRenderedPageBreak/>
        <w:t xml:space="preserve">            -величина повышения цены «шаг аукциона»: 5% от начальной цены имущества, что составляет </w:t>
      </w:r>
      <w:r w:rsidR="00B655DE">
        <w:t>94 800</w:t>
      </w:r>
      <w:r w:rsidRPr="00C8105E">
        <w:t xml:space="preserve"> (</w:t>
      </w:r>
      <w:r w:rsidR="00B655DE">
        <w:t>Девяносто четыре</w:t>
      </w:r>
      <w:r w:rsidRPr="00C8105E">
        <w:t xml:space="preserve"> тысячи </w:t>
      </w:r>
      <w:r w:rsidR="00B655DE">
        <w:t>восемьсот</w:t>
      </w:r>
      <w:r w:rsidRPr="00C8105E">
        <w:t>) рублей 00 коп</w:t>
      </w:r>
      <w:proofErr w:type="gramStart"/>
      <w:r w:rsidRPr="00C8105E">
        <w:t xml:space="preserve">., </w:t>
      </w:r>
      <w:proofErr w:type="gramEnd"/>
      <w:r w:rsidRPr="00C8105E">
        <w:t>без учета НДС.</w:t>
      </w:r>
    </w:p>
    <w:p w:rsidR="00C8105E" w:rsidRPr="00C8105E" w:rsidRDefault="00C8105E" w:rsidP="00C8105E">
      <w:pPr>
        <w:tabs>
          <w:tab w:val="left" w:pos="9356"/>
        </w:tabs>
        <w:ind w:right="-1"/>
        <w:jc w:val="both"/>
      </w:pPr>
      <w:r w:rsidRPr="00C8105E">
        <w:t xml:space="preserve">            -размер задатка 20% от начальной цены </w:t>
      </w:r>
      <w:r w:rsidR="003241F1">
        <w:t>имущества</w:t>
      </w:r>
      <w:r w:rsidRPr="00C8105E">
        <w:t xml:space="preserve">, что составляет </w:t>
      </w:r>
      <w:r w:rsidR="00B655DE">
        <w:t>379 200</w:t>
      </w:r>
      <w:r w:rsidRPr="00C8105E">
        <w:t xml:space="preserve"> (</w:t>
      </w:r>
      <w:r w:rsidR="00B655DE">
        <w:t>Триста семьдесят девять тысяч двести</w:t>
      </w:r>
      <w:r w:rsidRPr="00C8105E">
        <w:t>) рублей 00 коп</w:t>
      </w:r>
      <w:proofErr w:type="gramStart"/>
      <w:r w:rsidRPr="00C8105E">
        <w:t xml:space="preserve">., </w:t>
      </w:r>
      <w:proofErr w:type="gramEnd"/>
      <w:r w:rsidRPr="00C8105E">
        <w:t>без учета НДС.</w:t>
      </w:r>
    </w:p>
    <w:p w:rsidR="00C8105E" w:rsidRPr="00B655DE" w:rsidRDefault="00C8105E" w:rsidP="00C8105E">
      <w:pPr>
        <w:jc w:val="both"/>
        <w:rPr>
          <w:iCs/>
          <w:noProof/>
          <w:color w:val="000000"/>
        </w:rPr>
      </w:pPr>
      <w:r w:rsidRPr="00C8105E">
        <w:rPr>
          <w:color w:val="000000"/>
        </w:rPr>
        <w:tab/>
      </w:r>
      <w:proofErr w:type="gramStart"/>
      <w:r w:rsidRPr="00B655DE">
        <w:rPr>
          <w:iCs/>
          <w:noProof/>
          <w:color w:val="000000"/>
        </w:rPr>
        <w:t xml:space="preserve">В соответствии со ст. 28 Федерального закона от 21.12.2001 г. № 178-ФЗ «О приватизации государственного и муниципального имущества», приватизация зданий, строений и сооружений, а так 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использования.   </w:t>
      </w:r>
      <w:proofErr w:type="gramEnd"/>
    </w:p>
    <w:p w:rsidR="00B655DE" w:rsidRPr="00C22AF8" w:rsidRDefault="00B04837" w:rsidP="00B655DE">
      <w:pPr>
        <w:ind w:right="-1" w:firstLine="708"/>
        <w:jc w:val="both"/>
      </w:pPr>
      <w:r>
        <w:rPr>
          <w:iCs/>
          <w:noProof/>
          <w:color w:val="000000"/>
        </w:rPr>
        <w:t>Одновременно о</w:t>
      </w:r>
      <w:r w:rsidR="00C8105E" w:rsidRPr="00B655DE">
        <w:rPr>
          <w:iCs/>
          <w:noProof/>
          <w:color w:val="000000"/>
        </w:rPr>
        <w:t>тчуждается</w:t>
      </w:r>
      <w:r w:rsidR="00C8105E" w:rsidRPr="00C8105E">
        <w:rPr>
          <w:iCs/>
          <w:noProof/>
          <w:color w:val="000000"/>
          <w:sz w:val="22"/>
          <w:szCs w:val="22"/>
        </w:rPr>
        <w:t xml:space="preserve">  </w:t>
      </w:r>
      <w:r w:rsidR="00B655DE" w:rsidRPr="00C22AF8">
        <w:t>Земельный участок, категория земель: земли населенных пунктов, вид разрешенного использования: объекты коммунально-складского назначения, площадь 128471 кв. м. Кадастровый номер: 38:18:000000:2671.</w:t>
      </w:r>
    </w:p>
    <w:p w:rsidR="00B655DE" w:rsidRPr="00C22AF8" w:rsidRDefault="00B655DE" w:rsidP="00B655DE">
      <w:pPr>
        <w:overflowPunct w:val="0"/>
        <w:autoSpaceDE w:val="0"/>
        <w:autoSpaceDN w:val="0"/>
        <w:adjustRightInd w:val="0"/>
        <w:jc w:val="both"/>
        <w:textAlignment w:val="baseline"/>
      </w:pPr>
      <w:r w:rsidRPr="00C22AF8">
        <w:t>Местоположение установлено относительно ориентира, расположенного за пределами земельного участка. Ориентир: жилой дом. Почтовый адрес: ориентира: Иркутская область, Усть-Кутский район, п. Ручей, ул. Звездная, 5, участок находится ориентировочно в 165 метрах на юго-запад от ориентира</w:t>
      </w:r>
      <w:r w:rsidR="00A10856">
        <w:t>.</w:t>
      </w:r>
    </w:p>
    <w:p w:rsidR="00493198" w:rsidRDefault="00493198" w:rsidP="00493198">
      <w:pPr>
        <w:ind w:right="-1" w:firstLine="708"/>
        <w:jc w:val="both"/>
      </w:pPr>
      <w:r w:rsidRPr="00B655DE">
        <w:rPr>
          <w:color w:val="000000"/>
        </w:rPr>
        <w:t xml:space="preserve">Рыночная стоимость </w:t>
      </w:r>
      <w:r>
        <w:rPr>
          <w:color w:val="000000"/>
        </w:rPr>
        <w:t>земельного участка</w:t>
      </w:r>
      <w:r w:rsidRPr="00B655DE">
        <w:rPr>
          <w:color w:val="000000"/>
        </w:rPr>
        <w:t xml:space="preserve"> в соответствии с отчетом № 3</w:t>
      </w:r>
      <w:r>
        <w:rPr>
          <w:color w:val="000000"/>
        </w:rPr>
        <w:t>577</w:t>
      </w:r>
      <w:r w:rsidRPr="00B655DE">
        <w:rPr>
          <w:color w:val="000000"/>
        </w:rPr>
        <w:t xml:space="preserve">/22 об оценке от 25.05.2022 г. выполнена  Обществом с ограниченной </w:t>
      </w:r>
      <w:r w:rsidRPr="00B655DE">
        <w:t>ответственностью «Аналитик Центр»</w:t>
      </w:r>
      <w:r>
        <w:t xml:space="preserve"> составляет </w:t>
      </w:r>
      <w:r w:rsidRPr="00C22AF8">
        <w:t>30 705 000 (Тридцать миллионов семьсот пять тысяч) рублей</w:t>
      </w:r>
      <w:r>
        <w:t>.</w:t>
      </w:r>
    </w:p>
    <w:p w:rsidR="00100BD4" w:rsidRPr="00100BD4" w:rsidRDefault="00100BD4" w:rsidP="00100BD4">
      <w:pPr>
        <w:tabs>
          <w:tab w:val="left" w:pos="9356"/>
        </w:tabs>
        <w:jc w:val="both"/>
        <w:rPr>
          <w:color w:val="000000"/>
        </w:rPr>
      </w:pPr>
      <w:r w:rsidRPr="00100BD4">
        <w:t xml:space="preserve">            В течение пяти рабочих дней </w:t>
      </w:r>
      <w:proofErr w:type="gramStart"/>
      <w:r w:rsidRPr="00100BD4">
        <w:t>с даты подведения</w:t>
      </w:r>
      <w:proofErr w:type="gramEnd"/>
      <w:r w:rsidRPr="00100BD4">
        <w:t xml:space="preserve"> итогов аукциона с победителем аукциона заключается договор купли-продажи имущества.                             </w:t>
      </w:r>
    </w:p>
    <w:p w:rsidR="00B655DE" w:rsidRPr="00B655DE" w:rsidRDefault="00B655DE" w:rsidP="00B655DE">
      <w:pPr>
        <w:tabs>
          <w:tab w:val="left" w:pos="9356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        </w:t>
      </w:r>
      <w:r w:rsidR="00A10856">
        <w:rPr>
          <w:iCs/>
          <w:color w:val="000000"/>
        </w:rPr>
        <w:t xml:space="preserve">   </w:t>
      </w:r>
      <w:r w:rsidRPr="00B655DE">
        <w:rPr>
          <w:iCs/>
          <w:color w:val="000000"/>
        </w:rPr>
        <w:t xml:space="preserve">Срок оплаты по итогам аукциона – единовременное внесение всей суммы стоимости </w:t>
      </w:r>
      <w:r w:rsidR="00100BD4">
        <w:rPr>
          <w:iCs/>
          <w:color w:val="000000"/>
        </w:rPr>
        <w:t>имущества</w:t>
      </w:r>
      <w:r w:rsidRPr="00B655DE">
        <w:rPr>
          <w:iCs/>
          <w:color w:val="000000"/>
        </w:rPr>
        <w:t xml:space="preserve"> и земельного участка в течение 30 календарных дней </w:t>
      </w:r>
      <w:proofErr w:type="gramStart"/>
      <w:r w:rsidRPr="00B655DE">
        <w:rPr>
          <w:iCs/>
          <w:color w:val="000000"/>
        </w:rPr>
        <w:t>с даты подписания</w:t>
      </w:r>
      <w:proofErr w:type="gramEnd"/>
      <w:r w:rsidRPr="00B655DE">
        <w:rPr>
          <w:iCs/>
          <w:color w:val="000000"/>
        </w:rPr>
        <w:t xml:space="preserve"> договора купли-продажи по реквизитам, указанным в договоре купли-продажи.</w:t>
      </w:r>
    </w:p>
    <w:p w:rsidR="00A10856" w:rsidRPr="00A10856" w:rsidRDefault="00A10856" w:rsidP="00B04837">
      <w:pPr>
        <w:tabs>
          <w:tab w:val="left" w:pos="9356"/>
        </w:tabs>
        <w:ind w:right="-1"/>
        <w:jc w:val="both"/>
        <w:rPr>
          <w:color w:val="000000"/>
        </w:rPr>
      </w:pPr>
      <w:r>
        <w:rPr>
          <w:rFonts w:eastAsia="Calibri"/>
          <w:b/>
          <w:lang w:eastAsia="en-US"/>
        </w:rPr>
        <w:t xml:space="preserve">    </w:t>
      </w:r>
      <w:r w:rsidRPr="00A10856">
        <w:rPr>
          <w:b/>
        </w:rPr>
        <w:t xml:space="preserve">           Лот № 2 </w:t>
      </w:r>
      <w:r w:rsidRPr="00A10856">
        <w:t>Козловой кран ЛТ-62, год выпуска 1983, заводской номер 731,</w:t>
      </w:r>
      <w:r w:rsidRPr="00A10856">
        <w:rPr>
          <w:color w:val="000000"/>
        </w:rPr>
        <w:t xml:space="preserve"> местонахождение </w:t>
      </w:r>
      <w:proofErr w:type="gramStart"/>
      <w:r w:rsidRPr="00A10856">
        <w:rPr>
          <w:color w:val="000000"/>
        </w:rPr>
        <w:t>Иркутская</w:t>
      </w:r>
      <w:proofErr w:type="gramEnd"/>
      <w:r w:rsidRPr="00A10856">
        <w:rPr>
          <w:color w:val="000000"/>
        </w:rPr>
        <w:t xml:space="preserve"> обл., Усть-Кутский район, от стрелочного перевода № 42 к приёмоотправочному пути № 3 железнодорожной станции Ручей до упора  № 2181.</w:t>
      </w:r>
    </w:p>
    <w:p w:rsidR="00A10856" w:rsidRPr="00A10856" w:rsidRDefault="00A10856" w:rsidP="00A10856">
      <w:pPr>
        <w:ind w:firstLine="708"/>
        <w:jc w:val="both"/>
        <w:rPr>
          <w:color w:val="000000"/>
        </w:rPr>
      </w:pPr>
      <w:r w:rsidRPr="00A10856">
        <w:rPr>
          <w:color w:val="000000"/>
        </w:rPr>
        <w:t>Ограничение прав и обременение объекта недвижимости: вид: Аренда. Дата государственной регистрации: 08.09.2015, номер государственной регистрации: 38-38/014-38/014/002/2015-3601/1, срок, на который установлено ограничение прав и обременение объекта недвижимости: срок действия договора аренды с 20.07.2015 на 10 лет.</w:t>
      </w:r>
    </w:p>
    <w:p w:rsidR="00A10856" w:rsidRPr="00A10856" w:rsidRDefault="00A10856" w:rsidP="00A10856">
      <w:pPr>
        <w:ind w:firstLine="708"/>
        <w:jc w:val="both"/>
        <w:rPr>
          <w:color w:val="000000"/>
        </w:rPr>
      </w:pPr>
      <w:proofErr w:type="gramStart"/>
      <w:r w:rsidRPr="00A10856">
        <w:rPr>
          <w:color w:val="000000"/>
        </w:rPr>
        <w:t>Лицо</w:t>
      </w:r>
      <w:proofErr w:type="gramEnd"/>
      <w:r w:rsidRPr="00A10856">
        <w:rPr>
          <w:color w:val="000000"/>
        </w:rPr>
        <w:t xml:space="preserve"> в пользу которого установлено ограничение прав и обременение объекта недвижимости: Общество с ограниченной ответственностью «Лесопромышленное предприятие «АНГАРА». Основание государственной регистрации: Договор аренды № 12 выдан 20.07.2015 г.</w:t>
      </w:r>
    </w:p>
    <w:p w:rsidR="00A10856" w:rsidRPr="00A10856" w:rsidRDefault="00A10856" w:rsidP="00A10856">
      <w:pPr>
        <w:ind w:right="-1" w:firstLine="708"/>
        <w:jc w:val="both"/>
        <w:rPr>
          <w:color w:val="000000"/>
        </w:rPr>
      </w:pPr>
      <w:r w:rsidRPr="00A10856">
        <w:rPr>
          <w:color w:val="000000"/>
        </w:rPr>
        <w:t xml:space="preserve">Рыночная стоимость имущества в соответствии с отчетом № 3579/22 об оценке от 25.05.2022 г. выполнена  Обществом с ограниченной </w:t>
      </w:r>
      <w:r w:rsidRPr="00A10856">
        <w:t>ответственностью «Аналитик Центр»</w:t>
      </w:r>
      <w:r w:rsidRPr="00A10856">
        <w:rPr>
          <w:color w:val="000000"/>
        </w:rPr>
        <w:t xml:space="preserve"> </w:t>
      </w:r>
    </w:p>
    <w:p w:rsidR="00A10856" w:rsidRPr="00A10856" w:rsidRDefault="00A10856" w:rsidP="00A10856">
      <w:pPr>
        <w:tabs>
          <w:tab w:val="left" w:pos="9356"/>
        </w:tabs>
        <w:ind w:right="-1"/>
        <w:jc w:val="both"/>
        <w:rPr>
          <w:b/>
        </w:rPr>
      </w:pPr>
      <w:r w:rsidRPr="00A10856">
        <w:t xml:space="preserve">            - начальная цена имущества:</w:t>
      </w:r>
      <w:r w:rsidRPr="00A10856">
        <w:rPr>
          <w:b/>
        </w:rPr>
        <w:t xml:space="preserve"> </w:t>
      </w:r>
      <w:r w:rsidRPr="00A10856">
        <w:t>998 000 (Девятьсот девяносто восемь тысяч) рублей 00 коп</w:t>
      </w:r>
      <w:proofErr w:type="gramStart"/>
      <w:r w:rsidRPr="00A10856">
        <w:t>.</w:t>
      </w:r>
      <w:proofErr w:type="gramEnd"/>
      <w:r w:rsidRPr="00A10856">
        <w:t xml:space="preserve">  (</w:t>
      </w:r>
      <w:proofErr w:type="gramStart"/>
      <w:r w:rsidRPr="00A10856">
        <w:t>б</w:t>
      </w:r>
      <w:proofErr w:type="gramEnd"/>
      <w:r w:rsidRPr="00A10856">
        <w:t>ез учета НДС);</w:t>
      </w:r>
    </w:p>
    <w:p w:rsidR="00A10856" w:rsidRPr="00A10856" w:rsidRDefault="00A10856" w:rsidP="00A10856">
      <w:pPr>
        <w:tabs>
          <w:tab w:val="left" w:pos="9356"/>
        </w:tabs>
        <w:ind w:right="-1"/>
        <w:jc w:val="both"/>
        <w:rPr>
          <w:b/>
        </w:rPr>
      </w:pPr>
      <w:r w:rsidRPr="00A10856">
        <w:t xml:space="preserve">            -величина повышения цены «шаг аукциона»: 5% от начальной цены имущества, что составляет 49 900 (Сорок девять тысяч девятьсот) рублей 00 коп</w:t>
      </w:r>
      <w:proofErr w:type="gramStart"/>
      <w:r w:rsidRPr="00A10856">
        <w:t>.</w:t>
      </w:r>
      <w:proofErr w:type="gramEnd"/>
      <w:r w:rsidRPr="00A10856">
        <w:t xml:space="preserve"> (</w:t>
      </w:r>
      <w:proofErr w:type="gramStart"/>
      <w:r w:rsidRPr="00A10856">
        <w:t>б</w:t>
      </w:r>
      <w:proofErr w:type="gramEnd"/>
      <w:r w:rsidRPr="00A10856">
        <w:t>ез учета НДС);</w:t>
      </w:r>
    </w:p>
    <w:p w:rsidR="00A10856" w:rsidRPr="00A10856" w:rsidRDefault="00A10856" w:rsidP="00A10856">
      <w:pPr>
        <w:tabs>
          <w:tab w:val="left" w:pos="9356"/>
        </w:tabs>
        <w:ind w:right="-1"/>
        <w:jc w:val="both"/>
      </w:pPr>
      <w:r w:rsidRPr="00A10856">
        <w:t xml:space="preserve">            -размер задатка 20% от начальной цены имущества, что составляет 199 600 (Сто девяносто девять тысяч шестьсот) рублей 00 коп</w:t>
      </w:r>
      <w:proofErr w:type="gramStart"/>
      <w:r w:rsidRPr="00A10856">
        <w:t>.</w:t>
      </w:r>
      <w:proofErr w:type="gramEnd"/>
      <w:r w:rsidRPr="00A10856">
        <w:t xml:space="preserve"> (</w:t>
      </w:r>
      <w:proofErr w:type="gramStart"/>
      <w:r w:rsidRPr="00A10856">
        <w:t>б</w:t>
      </w:r>
      <w:proofErr w:type="gramEnd"/>
      <w:r w:rsidRPr="00A10856">
        <w:t>ез учета НДС).</w:t>
      </w:r>
    </w:p>
    <w:p w:rsidR="00100BD4" w:rsidRPr="00100BD4" w:rsidRDefault="00100BD4" w:rsidP="00100BD4">
      <w:pPr>
        <w:tabs>
          <w:tab w:val="left" w:pos="9356"/>
        </w:tabs>
        <w:jc w:val="both"/>
        <w:rPr>
          <w:color w:val="000000"/>
        </w:rPr>
      </w:pPr>
      <w:r w:rsidRPr="00100BD4">
        <w:t xml:space="preserve">            В течение пяти рабочих дней </w:t>
      </w:r>
      <w:proofErr w:type="gramStart"/>
      <w:r w:rsidRPr="00100BD4">
        <w:t>с даты подведения</w:t>
      </w:r>
      <w:proofErr w:type="gramEnd"/>
      <w:r w:rsidRPr="00100BD4">
        <w:t xml:space="preserve"> итогов аукциона с победителем аукциона заключается договор купли-продажи имущества.                             </w:t>
      </w:r>
    </w:p>
    <w:p w:rsidR="00100BD4" w:rsidRDefault="00100BD4" w:rsidP="00A10856">
      <w:pPr>
        <w:tabs>
          <w:tab w:val="left" w:pos="9356"/>
        </w:tabs>
        <w:jc w:val="both"/>
      </w:pPr>
    </w:p>
    <w:p w:rsidR="00A10856" w:rsidRPr="00A10856" w:rsidRDefault="00A10856" w:rsidP="00A10856">
      <w:pPr>
        <w:tabs>
          <w:tab w:val="left" w:pos="9356"/>
        </w:tabs>
        <w:jc w:val="both"/>
        <w:rPr>
          <w:iCs/>
          <w:color w:val="000000"/>
        </w:rPr>
      </w:pPr>
      <w:r w:rsidRPr="00A10856">
        <w:rPr>
          <w:iCs/>
          <w:color w:val="000000"/>
        </w:rPr>
        <w:lastRenderedPageBreak/>
        <w:t xml:space="preserve">           Срок оплаты по итогам аукциона – единовременное внесение всей суммы стоимости имущества в течение 30 календарных дней </w:t>
      </w:r>
      <w:proofErr w:type="gramStart"/>
      <w:r w:rsidRPr="00A10856">
        <w:rPr>
          <w:iCs/>
          <w:color w:val="000000"/>
        </w:rPr>
        <w:t>с даты подписания</w:t>
      </w:r>
      <w:proofErr w:type="gramEnd"/>
      <w:r w:rsidRPr="00A10856">
        <w:rPr>
          <w:iCs/>
          <w:color w:val="000000"/>
        </w:rPr>
        <w:t xml:space="preserve"> договора купли-продажи по реквизитам, указанным в договоре купли-продажи.</w:t>
      </w:r>
    </w:p>
    <w:p w:rsidR="00A10856" w:rsidRPr="00A10856" w:rsidRDefault="00A10856" w:rsidP="00A10856">
      <w:pPr>
        <w:tabs>
          <w:tab w:val="left" w:pos="9356"/>
        </w:tabs>
        <w:ind w:right="-1"/>
        <w:jc w:val="both"/>
        <w:rPr>
          <w:b/>
        </w:rPr>
      </w:pPr>
      <w:r w:rsidRPr="00A10856">
        <w:rPr>
          <w:b/>
        </w:rPr>
        <w:t xml:space="preserve">           Лот № 3 </w:t>
      </w:r>
      <w:r w:rsidRPr="00A10856">
        <w:t>Козловой кран ККС-10, год выпуска 1984, заводской номер 4363,</w:t>
      </w:r>
      <w:r w:rsidRPr="00A10856">
        <w:rPr>
          <w:color w:val="000000"/>
        </w:rPr>
        <w:t xml:space="preserve"> местонахождение </w:t>
      </w:r>
      <w:proofErr w:type="gramStart"/>
      <w:r w:rsidRPr="00A10856">
        <w:rPr>
          <w:color w:val="000000"/>
        </w:rPr>
        <w:t>Иркутская</w:t>
      </w:r>
      <w:proofErr w:type="gramEnd"/>
      <w:r w:rsidRPr="00A10856">
        <w:rPr>
          <w:color w:val="000000"/>
        </w:rPr>
        <w:t xml:space="preserve"> обл., Усть-Кутский район, от стрелочного перевода № 42 к приёмоотправочному пути № 3 железнодорожной станции Ручей до упора  № 2181.</w:t>
      </w:r>
    </w:p>
    <w:p w:rsidR="00A10856" w:rsidRPr="00A10856" w:rsidRDefault="00A10856" w:rsidP="00A10856">
      <w:pPr>
        <w:ind w:firstLine="708"/>
        <w:jc w:val="both"/>
        <w:rPr>
          <w:color w:val="000000"/>
        </w:rPr>
      </w:pPr>
      <w:r w:rsidRPr="00A10856">
        <w:rPr>
          <w:color w:val="000000"/>
        </w:rPr>
        <w:t>Ограничение прав и обременение объекта недвижимости: вид: Аренда. Дата государственной регистрации: 08.09.2015, номер государственной регистрации: 38-38/014-38/014/002/2015-3601/1, срок, на который установлено ограничение прав и обременение объекта недвижимости: срок действия договора аренды с 20.07.2015 на 10 лет.</w:t>
      </w:r>
    </w:p>
    <w:p w:rsidR="00A10856" w:rsidRPr="00A10856" w:rsidRDefault="00A10856" w:rsidP="00A10856">
      <w:pPr>
        <w:ind w:firstLine="708"/>
        <w:jc w:val="both"/>
        <w:rPr>
          <w:color w:val="000000"/>
        </w:rPr>
      </w:pPr>
      <w:proofErr w:type="gramStart"/>
      <w:r w:rsidRPr="00A10856">
        <w:rPr>
          <w:color w:val="000000"/>
        </w:rPr>
        <w:t>Лицо</w:t>
      </w:r>
      <w:proofErr w:type="gramEnd"/>
      <w:r w:rsidRPr="00A10856">
        <w:rPr>
          <w:color w:val="000000"/>
        </w:rPr>
        <w:t xml:space="preserve"> в пользу которого установлено ограничение прав и обременение объекта недвижимости: Общество с ограниченной ответственностью «Лесопромышленное предприятие «АНГАРА». Основание государственной регистрации: Договор аренды № 12 выдан 20.07.2015 г.</w:t>
      </w:r>
    </w:p>
    <w:p w:rsidR="00A10856" w:rsidRPr="00A10856" w:rsidRDefault="00A10856" w:rsidP="00A10856">
      <w:pPr>
        <w:ind w:right="-1" w:firstLine="708"/>
        <w:jc w:val="both"/>
        <w:rPr>
          <w:color w:val="000000"/>
        </w:rPr>
      </w:pPr>
      <w:r w:rsidRPr="00A10856">
        <w:rPr>
          <w:color w:val="000000"/>
        </w:rPr>
        <w:t xml:space="preserve">Рыночная стоимость имущества в соответствии с отчетом № 3580/22 об оценке от 25.05.2022 г. выполнена  Обществом с ограниченной </w:t>
      </w:r>
      <w:r w:rsidRPr="00A10856">
        <w:t>ответственностью «Аналитик Центр»</w:t>
      </w:r>
      <w:r w:rsidRPr="00A10856">
        <w:rPr>
          <w:color w:val="000000"/>
        </w:rPr>
        <w:t xml:space="preserve"> </w:t>
      </w:r>
    </w:p>
    <w:p w:rsidR="00A10856" w:rsidRPr="00A10856" w:rsidRDefault="00A10856" w:rsidP="00A10856">
      <w:pPr>
        <w:tabs>
          <w:tab w:val="left" w:pos="9356"/>
        </w:tabs>
        <w:ind w:right="-1"/>
        <w:jc w:val="both"/>
        <w:rPr>
          <w:b/>
        </w:rPr>
      </w:pPr>
      <w:r w:rsidRPr="00A10856">
        <w:t xml:space="preserve">            - начальная цена имущества:</w:t>
      </w:r>
      <w:r w:rsidRPr="00A10856">
        <w:rPr>
          <w:b/>
        </w:rPr>
        <w:t xml:space="preserve"> </w:t>
      </w:r>
      <w:r w:rsidRPr="00A10856">
        <w:t>611 000 (Шестьсот одиннадцать тысяч) рублей 00 коп</w:t>
      </w:r>
      <w:proofErr w:type="gramStart"/>
      <w:r w:rsidRPr="00A10856">
        <w:t>.</w:t>
      </w:r>
      <w:proofErr w:type="gramEnd"/>
      <w:r w:rsidRPr="00A10856">
        <w:t xml:space="preserve">  (</w:t>
      </w:r>
      <w:proofErr w:type="gramStart"/>
      <w:r w:rsidRPr="00A10856">
        <w:t>б</w:t>
      </w:r>
      <w:proofErr w:type="gramEnd"/>
      <w:r w:rsidRPr="00A10856">
        <w:t>ез учета НДС);</w:t>
      </w:r>
    </w:p>
    <w:p w:rsidR="00A10856" w:rsidRPr="00A10856" w:rsidRDefault="00A10856" w:rsidP="00A10856">
      <w:pPr>
        <w:tabs>
          <w:tab w:val="left" w:pos="9356"/>
        </w:tabs>
        <w:ind w:right="-1"/>
        <w:jc w:val="both"/>
        <w:rPr>
          <w:b/>
        </w:rPr>
      </w:pPr>
      <w:r w:rsidRPr="00A10856">
        <w:t xml:space="preserve">            -величина повышения цены «шаг аукциона»: 5% от начальной цены имущества, что составляет 30 550 (Тридцать тысяч пятьсот пятьдесят) рублей 00 коп</w:t>
      </w:r>
      <w:proofErr w:type="gramStart"/>
      <w:r w:rsidRPr="00A10856">
        <w:t>.</w:t>
      </w:r>
      <w:proofErr w:type="gramEnd"/>
      <w:r w:rsidRPr="00A10856">
        <w:t xml:space="preserve"> (</w:t>
      </w:r>
      <w:proofErr w:type="gramStart"/>
      <w:r w:rsidRPr="00A10856">
        <w:t>б</w:t>
      </w:r>
      <w:proofErr w:type="gramEnd"/>
      <w:r w:rsidRPr="00A10856">
        <w:t>ез учета НДС);</w:t>
      </w:r>
    </w:p>
    <w:p w:rsidR="00A10856" w:rsidRPr="00A10856" w:rsidRDefault="00A10856" w:rsidP="00A10856">
      <w:pPr>
        <w:tabs>
          <w:tab w:val="left" w:pos="9356"/>
        </w:tabs>
        <w:ind w:right="-1"/>
        <w:jc w:val="both"/>
      </w:pPr>
      <w:r w:rsidRPr="00A10856">
        <w:t xml:space="preserve">            -размер задатка 20% от начальной цены имущества, что составляет 122 200 (Сто двадцать две тысячи двести) рублей 00 коп</w:t>
      </w:r>
      <w:proofErr w:type="gramStart"/>
      <w:r w:rsidRPr="00A10856">
        <w:t>.</w:t>
      </w:r>
      <w:proofErr w:type="gramEnd"/>
      <w:r w:rsidRPr="00A10856">
        <w:t xml:space="preserve"> (</w:t>
      </w:r>
      <w:proofErr w:type="gramStart"/>
      <w:r w:rsidRPr="00A10856">
        <w:t>б</w:t>
      </w:r>
      <w:proofErr w:type="gramEnd"/>
      <w:r w:rsidRPr="00A10856">
        <w:t>ез учета НДС).</w:t>
      </w:r>
    </w:p>
    <w:p w:rsidR="00A10856" w:rsidRPr="00A10856" w:rsidRDefault="00A10856" w:rsidP="00A10856">
      <w:pPr>
        <w:tabs>
          <w:tab w:val="left" w:pos="9356"/>
        </w:tabs>
        <w:jc w:val="both"/>
        <w:rPr>
          <w:color w:val="000000"/>
        </w:rPr>
      </w:pPr>
      <w:r w:rsidRPr="00A10856">
        <w:rPr>
          <w:color w:val="000000"/>
        </w:rPr>
        <w:t xml:space="preserve">            </w:t>
      </w:r>
      <w:r w:rsidR="00100BD4" w:rsidRPr="00100BD4">
        <w:t xml:space="preserve">            В течение пяти рабочих дней </w:t>
      </w:r>
      <w:proofErr w:type="gramStart"/>
      <w:r w:rsidR="00100BD4" w:rsidRPr="00100BD4">
        <w:t>с даты подведения</w:t>
      </w:r>
      <w:proofErr w:type="gramEnd"/>
      <w:r w:rsidR="00100BD4" w:rsidRPr="00100BD4">
        <w:t xml:space="preserve"> итогов аукциона с победителем аукциона заключается договор купли-продажи имущества.                             </w:t>
      </w:r>
      <w:r w:rsidRPr="00A10856">
        <w:t xml:space="preserve">                    </w:t>
      </w:r>
    </w:p>
    <w:p w:rsidR="00A10856" w:rsidRPr="00A10856" w:rsidRDefault="00A10856" w:rsidP="00A10856">
      <w:pPr>
        <w:tabs>
          <w:tab w:val="left" w:pos="9356"/>
        </w:tabs>
        <w:jc w:val="both"/>
        <w:rPr>
          <w:iCs/>
          <w:color w:val="000000"/>
        </w:rPr>
      </w:pPr>
      <w:r w:rsidRPr="00A10856">
        <w:rPr>
          <w:iCs/>
          <w:color w:val="000000"/>
        </w:rPr>
        <w:t xml:space="preserve">           Срок оплаты по итогам аукциона – единовременное внесение всей суммы стоимости имущества в течение 30 календарных дней </w:t>
      </w:r>
      <w:proofErr w:type="gramStart"/>
      <w:r w:rsidRPr="00A10856">
        <w:rPr>
          <w:iCs/>
          <w:color w:val="000000"/>
        </w:rPr>
        <w:t>с даты подписания</w:t>
      </w:r>
      <w:proofErr w:type="gramEnd"/>
      <w:r w:rsidRPr="00A10856">
        <w:rPr>
          <w:iCs/>
          <w:color w:val="000000"/>
        </w:rPr>
        <w:t xml:space="preserve"> договора купли-продажи по реквизитам, указанным в договоре купли-продажи.</w:t>
      </w:r>
    </w:p>
    <w:p w:rsidR="00A10856" w:rsidRPr="00A10856" w:rsidRDefault="00A10856" w:rsidP="00A10856">
      <w:pPr>
        <w:tabs>
          <w:tab w:val="left" w:pos="9356"/>
        </w:tabs>
        <w:jc w:val="both"/>
        <w:rPr>
          <w:iCs/>
          <w:color w:val="000000"/>
        </w:rPr>
      </w:pPr>
    </w:p>
    <w:p w:rsidR="00B04837" w:rsidRDefault="00B04837" w:rsidP="00A10856">
      <w:pPr>
        <w:ind w:right="-5"/>
        <w:jc w:val="both"/>
        <w:rPr>
          <w:iCs/>
          <w:color w:val="000000"/>
        </w:rPr>
      </w:pPr>
    </w:p>
    <w:p w:rsidR="003241F1" w:rsidRPr="00A10856" w:rsidRDefault="003241F1" w:rsidP="00A10856">
      <w:pPr>
        <w:ind w:right="-5"/>
        <w:jc w:val="both"/>
      </w:pPr>
    </w:p>
    <w:p w:rsidR="00A10856" w:rsidRPr="00A10856" w:rsidRDefault="00A10856" w:rsidP="00A10856">
      <w:pPr>
        <w:ind w:right="-5"/>
        <w:jc w:val="both"/>
      </w:pPr>
    </w:p>
    <w:p w:rsidR="00A10856" w:rsidRPr="00A10856" w:rsidRDefault="00A10856" w:rsidP="00A10856">
      <w:pPr>
        <w:ind w:right="-5"/>
        <w:jc w:val="both"/>
      </w:pPr>
      <w:r w:rsidRPr="00A10856">
        <w:t xml:space="preserve">Председатель Комитета по управлению </w:t>
      </w:r>
    </w:p>
    <w:p w:rsidR="00A10856" w:rsidRPr="00A10856" w:rsidRDefault="00A10856" w:rsidP="00A10856">
      <w:pPr>
        <w:ind w:right="-5"/>
        <w:jc w:val="both"/>
      </w:pPr>
      <w:r w:rsidRPr="00A10856">
        <w:t>муниципальным имуществом Усть-Кутского</w:t>
      </w:r>
    </w:p>
    <w:p w:rsidR="00A10856" w:rsidRPr="00A10856" w:rsidRDefault="00A10856" w:rsidP="00A10856">
      <w:pPr>
        <w:ind w:right="-5"/>
        <w:jc w:val="both"/>
      </w:pPr>
      <w:r w:rsidRPr="00A10856">
        <w:t xml:space="preserve">муниципального образования                                                                               </w:t>
      </w:r>
      <w:proofErr w:type="spellStart"/>
      <w:r w:rsidRPr="00A10856">
        <w:t>А.Ю.Шалагин</w:t>
      </w:r>
      <w:proofErr w:type="spellEnd"/>
    </w:p>
    <w:p w:rsidR="00A10856" w:rsidRPr="00A10856" w:rsidRDefault="00A10856" w:rsidP="00A10856">
      <w:pPr>
        <w:ind w:right="-5"/>
        <w:jc w:val="both"/>
        <w:rPr>
          <w:sz w:val="22"/>
          <w:szCs w:val="22"/>
        </w:rPr>
      </w:pPr>
    </w:p>
    <w:p w:rsidR="00A10856" w:rsidRPr="00A10856" w:rsidRDefault="00A10856" w:rsidP="00A10856">
      <w:pPr>
        <w:ind w:right="-5"/>
        <w:jc w:val="both"/>
        <w:rPr>
          <w:sz w:val="22"/>
          <w:szCs w:val="22"/>
        </w:rPr>
      </w:pPr>
    </w:p>
    <w:p w:rsidR="00A10856" w:rsidRPr="00A10856" w:rsidRDefault="00A10856" w:rsidP="00A10856">
      <w:pPr>
        <w:ind w:right="-5"/>
        <w:jc w:val="both"/>
        <w:rPr>
          <w:sz w:val="22"/>
          <w:szCs w:val="22"/>
        </w:rPr>
      </w:pPr>
    </w:p>
    <w:p w:rsidR="00A10856" w:rsidRPr="00A10856" w:rsidRDefault="00A10856" w:rsidP="00A10856">
      <w:pPr>
        <w:ind w:right="-5"/>
        <w:jc w:val="both"/>
        <w:rPr>
          <w:sz w:val="22"/>
          <w:szCs w:val="22"/>
        </w:rPr>
      </w:pPr>
    </w:p>
    <w:p w:rsidR="00A10856" w:rsidRPr="00A10856" w:rsidRDefault="00A10856" w:rsidP="00A10856">
      <w:pPr>
        <w:ind w:right="-5"/>
        <w:jc w:val="both"/>
      </w:pPr>
      <w:bookmarkStart w:id="0" w:name="_GoBack"/>
      <w:bookmarkEnd w:id="0"/>
    </w:p>
    <w:p w:rsidR="00A10856" w:rsidRPr="00A10856" w:rsidRDefault="00A10856" w:rsidP="00A10856">
      <w:pPr>
        <w:ind w:right="-5"/>
        <w:jc w:val="both"/>
      </w:pPr>
    </w:p>
    <w:p w:rsidR="00A10856" w:rsidRPr="00A10856" w:rsidRDefault="00A10856" w:rsidP="00A10856">
      <w:pPr>
        <w:ind w:right="-5"/>
        <w:jc w:val="both"/>
      </w:pPr>
    </w:p>
    <w:p w:rsidR="00A10856" w:rsidRPr="00A10856" w:rsidRDefault="00A10856" w:rsidP="00A10856">
      <w:pPr>
        <w:ind w:right="-5"/>
        <w:jc w:val="both"/>
      </w:pPr>
    </w:p>
    <w:p w:rsidR="00B655DE" w:rsidRDefault="00B655DE" w:rsidP="002040A3">
      <w:pPr>
        <w:tabs>
          <w:tab w:val="num" w:pos="142"/>
        </w:tabs>
        <w:jc w:val="both"/>
        <w:rPr>
          <w:color w:val="000000"/>
        </w:rPr>
      </w:pPr>
    </w:p>
    <w:p w:rsidR="00A10856" w:rsidRDefault="00A10856" w:rsidP="002040A3">
      <w:pPr>
        <w:tabs>
          <w:tab w:val="num" w:pos="142"/>
        </w:tabs>
        <w:jc w:val="both"/>
      </w:pPr>
    </w:p>
    <w:p w:rsidR="00B655DE" w:rsidRDefault="00B655DE" w:rsidP="002040A3">
      <w:pPr>
        <w:tabs>
          <w:tab w:val="num" w:pos="142"/>
        </w:tabs>
        <w:jc w:val="both"/>
      </w:pPr>
    </w:p>
    <w:p w:rsidR="00FE184A" w:rsidRDefault="00FE184A" w:rsidP="00F24FB1"/>
    <w:p w:rsidR="00A10856" w:rsidRPr="0033422F" w:rsidRDefault="00A10856" w:rsidP="00F24FB1">
      <w:pPr>
        <w:rPr>
          <w:sz w:val="22"/>
          <w:szCs w:val="22"/>
        </w:rPr>
      </w:pPr>
    </w:p>
    <w:sectPr w:rsidR="00A10856" w:rsidRPr="0033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16BE"/>
    <w:multiLevelType w:val="hybridMultilevel"/>
    <w:tmpl w:val="0810A546"/>
    <w:lvl w:ilvl="0" w:tplc="7AD007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08129A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B34C4B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763B58"/>
    <w:multiLevelType w:val="hybridMultilevel"/>
    <w:tmpl w:val="F670D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96"/>
    <w:rsid w:val="00004CCC"/>
    <w:rsid w:val="000A25DB"/>
    <w:rsid w:val="000C62F6"/>
    <w:rsid w:val="000C708C"/>
    <w:rsid w:val="00100BD4"/>
    <w:rsid w:val="001D22DD"/>
    <w:rsid w:val="00203CCA"/>
    <w:rsid w:val="002040A3"/>
    <w:rsid w:val="002B244E"/>
    <w:rsid w:val="002C6C2C"/>
    <w:rsid w:val="003241F1"/>
    <w:rsid w:val="0033422F"/>
    <w:rsid w:val="00355220"/>
    <w:rsid w:val="0036163D"/>
    <w:rsid w:val="00363AA4"/>
    <w:rsid w:val="00493198"/>
    <w:rsid w:val="004D62F6"/>
    <w:rsid w:val="004E144C"/>
    <w:rsid w:val="004E1FBB"/>
    <w:rsid w:val="005058F8"/>
    <w:rsid w:val="00553FBE"/>
    <w:rsid w:val="005721D2"/>
    <w:rsid w:val="00574C78"/>
    <w:rsid w:val="0058531A"/>
    <w:rsid w:val="0061692F"/>
    <w:rsid w:val="00634379"/>
    <w:rsid w:val="0069779F"/>
    <w:rsid w:val="007629B9"/>
    <w:rsid w:val="007F7D02"/>
    <w:rsid w:val="00844FC3"/>
    <w:rsid w:val="0088544B"/>
    <w:rsid w:val="00894896"/>
    <w:rsid w:val="008C26CD"/>
    <w:rsid w:val="008C7193"/>
    <w:rsid w:val="0091250D"/>
    <w:rsid w:val="00946B60"/>
    <w:rsid w:val="009A3433"/>
    <w:rsid w:val="009B2AA3"/>
    <w:rsid w:val="009B2DCE"/>
    <w:rsid w:val="009F0B5E"/>
    <w:rsid w:val="00A10856"/>
    <w:rsid w:val="00A625CD"/>
    <w:rsid w:val="00B04837"/>
    <w:rsid w:val="00B17921"/>
    <w:rsid w:val="00B655DE"/>
    <w:rsid w:val="00B7465D"/>
    <w:rsid w:val="00C22AF8"/>
    <w:rsid w:val="00C8105E"/>
    <w:rsid w:val="00D832B2"/>
    <w:rsid w:val="00E75D6C"/>
    <w:rsid w:val="00F24FB1"/>
    <w:rsid w:val="00FA3FBA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14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14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144C"/>
    <w:pPr>
      <w:ind w:left="720"/>
      <w:contextualSpacing/>
    </w:pPr>
  </w:style>
  <w:style w:type="character" w:styleId="a4">
    <w:name w:val="Hyperlink"/>
    <w:rsid w:val="00C8105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5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5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14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14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144C"/>
    <w:pPr>
      <w:ind w:left="720"/>
      <w:contextualSpacing/>
    </w:pPr>
  </w:style>
  <w:style w:type="character" w:styleId="a4">
    <w:name w:val="Hyperlink"/>
    <w:rsid w:val="00C8105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5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5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.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31</cp:revision>
  <cp:lastPrinted>2022-09-23T04:53:00Z</cp:lastPrinted>
  <dcterms:created xsi:type="dcterms:W3CDTF">2021-02-25T07:40:00Z</dcterms:created>
  <dcterms:modified xsi:type="dcterms:W3CDTF">2022-09-23T04:54:00Z</dcterms:modified>
</cp:coreProperties>
</file>