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87B" w:rsidRPr="00DB687B" w:rsidRDefault="00DB687B" w:rsidP="00DB687B">
      <w:pPr>
        <w:spacing w:after="240" w:line="240" w:lineRule="auto"/>
        <w:outlineLvl w:val="0"/>
        <w:rPr>
          <w:rFonts w:ascii="Arial" w:eastAsia="Times New Roman" w:hAnsi="Arial" w:cs="Arial"/>
          <w:color w:val="5481AD"/>
          <w:kern w:val="36"/>
          <w:sz w:val="41"/>
          <w:szCs w:val="41"/>
          <w:lang w:eastAsia="ru-RU"/>
        </w:rPr>
      </w:pPr>
      <w:r w:rsidRPr="00DB687B">
        <w:rPr>
          <w:rFonts w:ascii="Arial" w:eastAsia="Times New Roman" w:hAnsi="Arial" w:cs="Arial"/>
          <w:color w:val="5481AD"/>
          <w:kern w:val="36"/>
          <w:sz w:val="41"/>
          <w:szCs w:val="41"/>
          <w:lang w:eastAsia="ru-RU"/>
        </w:rPr>
        <w:t>Международная продовольственная выставка "ПЕТЕРФУД-2021"</w:t>
      </w:r>
    </w:p>
    <w:p w:rsidR="00DB687B" w:rsidRPr="00DB687B" w:rsidRDefault="00DB687B" w:rsidP="00DB687B">
      <w:pPr>
        <w:spacing w:after="336" w:line="336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687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г. Санкт-Петербурге 16-19 ноября 2021 года планируется проведение 30-й Юбилейной Международной продовольственной выставки «ПЕТЕРФУД-2021» (далее – выставка).</w:t>
      </w:r>
    </w:p>
    <w:p w:rsidR="00DB687B" w:rsidRPr="00DB687B" w:rsidRDefault="00DB687B" w:rsidP="00DB687B">
      <w:pPr>
        <w:spacing w:after="336" w:line="336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687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Выставка включает в себя два значимых блока: обширную деловую программу, направленную на всестороннюю подготовку к работе с розничными сетями, как в России, так и за рубежом, и переговоры в «Центре Закупок </w:t>
      </w:r>
      <w:proofErr w:type="spellStart"/>
      <w:r w:rsidRPr="00DB687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СетейТМ</w:t>
      </w:r>
      <w:proofErr w:type="spellEnd"/>
      <w:r w:rsidRPr="00DB687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». Это мероприятие, направленное на прямые переговоры о поставках продукции с 50 ведущими продовольственными розничными сетями Северо-Западного федерального округа РФ, сетевыми компаниями общественного питания и зарубежными розничными сетями в рамках экспортной программы.</w:t>
      </w:r>
    </w:p>
    <w:p w:rsidR="00DB687B" w:rsidRPr="00DB687B" w:rsidRDefault="00DB687B" w:rsidP="00DB687B">
      <w:pPr>
        <w:spacing w:after="336" w:line="336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687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Для поставщиков пищевого и торгового оборудования, товаров и услуг, участников продовольственного рынка будет организован специализированный выставочный салон и конференция </w:t>
      </w:r>
      <w:proofErr w:type="spellStart"/>
      <w:r w:rsidRPr="00DB687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ПетерфудТЕХ</w:t>
      </w:r>
      <w:proofErr w:type="spellEnd"/>
      <w:r w:rsidRPr="00DB687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DB687B" w:rsidRPr="00DB687B" w:rsidRDefault="00DB687B" w:rsidP="00DB687B">
      <w:pPr>
        <w:spacing w:after="336" w:line="336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687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 вопросам участия можно обращаться в Дирекцию выставки по тел: 8 (812) 327-49-18 (доб.) 408; e-</w:t>
      </w:r>
      <w:proofErr w:type="spellStart"/>
      <w:r w:rsidRPr="00DB687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mail</w:t>
      </w:r>
      <w:proofErr w:type="spellEnd"/>
      <w:r w:rsidRPr="00DB687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 info@peterfood.ru; официальный сайт; www.petrfood.ru</w:t>
      </w:r>
    </w:p>
    <w:p w:rsidR="00B51B53" w:rsidRDefault="00B51B53">
      <w:bookmarkStart w:id="0" w:name="_GoBack"/>
      <w:bookmarkEnd w:id="0"/>
    </w:p>
    <w:sectPr w:rsidR="00B51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E1B"/>
    <w:rsid w:val="003D0E1B"/>
    <w:rsid w:val="00B51B53"/>
    <w:rsid w:val="00DB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DE5A6-3996-4FD0-AF91-E51CAD86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68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8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B6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6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Атыева Н.П.</dc:creator>
  <cp:keywords/>
  <dc:description/>
  <cp:lastModifiedBy>Атыева Н.П.</cp:lastModifiedBy>
  <cp:revision>2</cp:revision>
  <dcterms:created xsi:type="dcterms:W3CDTF">2021-01-15T03:23:00Z</dcterms:created>
  <dcterms:modified xsi:type="dcterms:W3CDTF">2021-01-15T03:24:00Z</dcterms:modified>
</cp:coreProperties>
</file>