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0C" w:rsidRDefault="005C1F0C" w:rsidP="005C1F0C">
      <w:pPr>
        <w:jc w:val="center"/>
        <w:rPr>
          <w:b/>
          <w:sz w:val="28"/>
          <w:szCs w:val="28"/>
        </w:rPr>
      </w:pPr>
    </w:p>
    <w:p w:rsidR="005C1F0C" w:rsidRDefault="005C1F0C" w:rsidP="005C1F0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8328"/>
      </w:tblGrid>
      <w:tr w:rsidR="005C1F0C" w:rsidTr="00440B12">
        <w:trPr>
          <w:cantSplit/>
        </w:trPr>
        <w:tc>
          <w:tcPr>
            <w:tcW w:w="1242" w:type="dxa"/>
            <w:vMerge w:val="restart"/>
          </w:tcPr>
          <w:p w:rsidR="005C1F0C" w:rsidRDefault="005C1F0C" w:rsidP="00440B12">
            <w:pPr>
              <w:rPr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123190</wp:posOffset>
                  </wp:positionV>
                  <wp:extent cx="769620" cy="1285240"/>
                  <wp:effectExtent l="0" t="0" r="0" b="0"/>
                  <wp:wrapNone/>
                  <wp:docPr id="1" name="Рисунок 1" descr="гербУК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УК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8" w:type="dxa"/>
          </w:tcPr>
          <w:p w:rsidR="005C1F0C" w:rsidRPr="005705C2" w:rsidRDefault="005C1F0C" w:rsidP="00440B12">
            <w:pPr>
              <w:jc w:val="center"/>
              <w:rPr>
                <w:b/>
                <w:szCs w:val="24"/>
              </w:rPr>
            </w:pPr>
            <w:r w:rsidRPr="005705C2">
              <w:rPr>
                <w:b/>
                <w:szCs w:val="24"/>
              </w:rPr>
              <w:t>ИРКУТСКАЯ ОБЛАСТЬ</w:t>
            </w:r>
          </w:p>
          <w:p w:rsidR="005C1F0C" w:rsidRPr="005705C2" w:rsidRDefault="005C1F0C" w:rsidP="00440B12">
            <w:pPr>
              <w:jc w:val="center"/>
              <w:rPr>
                <w:szCs w:val="24"/>
              </w:rPr>
            </w:pPr>
            <w:r w:rsidRPr="005705C2">
              <w:rPr>
                <w:b/>
                <w:szCs w:val="24"/>
              </w:rPr>
              <w:t>УСТЬ-КУТСКОЕ МУНИЦИПАЛЬНОЕ ОБРАЗОВАНИЕ</w:t>
            </w:r>
          </w:p>
          <w:p w:rsidR="005C1F0C" w:rsidRDefault="005C1F0C" w:rsidP="00440B12">
            <w:pPr>
              <w:rPr>
                <w:sz w:val="26"/>
              </w:rPr>
            </w:pPr>
          </w:p>
        </w:tc>
      </w:tr>
      <w:tr w:rsidR="005C1F0C" w:rsidRPr="005705C2" w:rsidTr="00440B12">
        <w:trPr>
          <w:cantSplit/>
          <w:trHeight w:val="425"/>
        </w:trPr>
        <w:tc>
          <w:tcPr>
            <w:tcW w:w="1242" w:type="dxa"/>
            <w:vMerge/>
          </w:tcPr>
          <w:p w:rsidR="005C1F0C" w:rsidRDefault="005C1F0C" w:rsidP="00440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5C1F0C" w:rsidRPr="005705C2" w:rsidRDefault="005C1F0C" w:rsidP="00440B12">
            <w:pPr>
              <w:jc w:val="center"/>
              <w:rPr>
                <w:b/>
                <w:szCs w:val="24"/>
              </w:rPr>
            </w:pPr>
            <w:r w:rsidRPr="005705C2">
              <w:rPr>
                <w:b/>
                <w:szCs w:val="24"/>
              </w:rPr>
              <w:t>ДУМА</w:t>
            </w:r>
          </w:p>
        </w:tc>
      </w:tr>
      <w:tr w:rsidR="005C1F0C" w:rsidRPr="005705C2" w:rsidTr="00440B12">
        <w:trPr>
          <w:cantSplit/>
        </w:trPr>
        <w:tc>
          <w:tcPr>
            <w:tcW w:w="1242" w:type="dxa"/>
            <w:vMerge/>
          </w:tcPr>
          <w:p w:rsidR="005C1F0C" w:rsidRDefault="005C1F0C" w:rsidP="00440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5C1F0C" w:rsidRPr="005705C2" w:rsidRDefault="005C1F0C" w:rsidP="00440B12">
            <w:pPr>
              <w:jc w:val="center"/>
              <w:rPr>
                <w:b/>
                <w:szCs w:val="24"/>
              </w:rPr>
            </w:pPr>
            <w:r w:rsidRPr="005705C2">
              <w:rPr>
                <w:b/>
                <w:szCs w:val="24"/>
              </w:rPr>
              <w:t>УСТЬ-КУТСКОГО МУНИЦИПАЛЬНОГО ОБРАЗОВАНИЯ</w:t>
            </w:r>
          </w:p>
        </w:tc>
      </w:tr>
      <w:tr w:rsidR="005C1F0C" w:rsidRPr="005705C2" w:rsidTr="00440B12">
        <w:trPr>
          <w:cantSplit/>
          <w:trHeight w:val="176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5C1F0C" w:rsidRPr="00D77CB4" w:rsidRDefault="005C1F0C" w:rsidP="00440B12">
            <w:pPr>
              <w:jc w:val="right"/>
              <w:rPr>
                <w:sz w:val="18"/>
              </w:rPr>
            </w:pPr>
          </w:p>
        </w:tc>
        <w:tc>
          <w:tcPr>
            <w:tcW w:w="8328" w:type="dxa"/>
            <w:vAlign w:val="center"/>
          </w:tcPr>
          <w:p w:rsidR="005C1F0C" w:rsidRDefault="005C1F0C" w:rsidP="00440B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5705C2">
              <w:rPr>
                <w:b/>
                <w:szCs w:val="24"/>
              </w:rPr>
              <w:t xml:space="preserve"> СОЗЫВА</w:t>
            </w:r>
          </w:p>
          <w:p w:rsidR="005C1F0C" w:rsidRPr="00D77CB4" w:rsidRDefault="005C1F0C" w:rsidP="00440B12">
            <w:pPr>
              <w:jc w:val="center"/>
              <w:rPr>
                <w:b/>
                <w:szCs w:val="24"/>
              </w:rPr>
            </w:pPr>
          </w:p>
        </w:tc>
      </w:tr>
      <w:tr w:rsidR="005C1F0C" w:rsidTr="00440B12">
        <w:tc>
          <w:tcPr>
            <w:tcW w:w="9570" w:type="dxa"/>
            <w:gridSpan w:val="2"/>
          </w:tcPr>
          <w:p w:rsidR="005C1F0C" w:rsidRDefault="005C1F0C" w:rsidP="00440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5C1F0C" w:rsidRDefault="005C1F0C" w:rsidP="00440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РЕШЕНИЕ</w:t>
            </w:r>
          </w:p>
        </w:tc>
      </w:tr>
      <w:tr w:rsidR="005C1F0C" w:rsidRPr="00346797" w:rsidTr="00440B12">
        <w:tc>
          <w:tcPr>
            <w:tcW w:w="9570" w:type="dxa"/>
            <w:gridSpan w:val="2"/>
          </w:tcPr>
          <w:p w:rsidR="005C1F0C" w:rsidRPr="00346797" w:rsidRDefault="0098621F" w:rsidP="00440B12">
            <w:pPr>
              <w:rPr>
                <w:rFonts w:ascii="Arial" w:hAnsi="Arial" w:cs="Arial"/>
                <w:szCs w:val="24"/>
              </w:rPr>
            </w:pPr>
            <w:bookmarkStart w:id="0" w:name="_GoBack"/>
            <w:r>
              <w:rPr>
                <w:rFonts w:ascii="Arial" w:hAnsi="Arial" w:cs="Arial"/>
                <w:szCs w:val="24"/>
              </w:rPr>
              <w:t>№ 186</w:t>
            </w:r>
            <w:r w:rsidR="005C1F0C" w:rsidRPr="00346797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г. Усть-Кут                                                                                     </w:t>
            </w:r>
          </w:p>
          <w:p w:rsidR="005C1F0C" w:rsidRPr="00346797" w:rsidRDefault="0098621F" w:rsidP="00440B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</w:t>
            </w:r>
            <w:r w:rsidRPr="0098621F">
              <w:rPr>
                <w:rFonts w:ascii="Arial" w:hAnsi="Arial" w:cs="Arial"/>
                <w:szCs w:val="24"/>
                <w:u w:val="single"/>
              </w:rPr>
              <w:t>25</w:t>
            </w:r>
            <w:r>
              <w:rPr>
                <w:rFonts w:ascii="Arial" w:hAnsi="Arial" w:cs="Arial"/>
                <w:szCs w:val="24"/>
              </w:rPr>
              <w:t>»_</w:t>
            </w:r>
            <w:r w:rsidRPr="0098621F">
              <w:rPr>
                <w:rFonts w:ascii="Arial" w:hAnsi="Arial" w:cs="Arial"/>
                <w:szCs w:val="24"/>
                <w:u w:val="single"/>
              </w:rPr>
              <w:t>февраля</w:t>
            </w:r>
            <w:r>
              <w:rPr>
                <w:rFonts w:ascii="Arial" w:hAnsi="Arial" w:cs="Arial"/>
                <w:szCs w:val="24"/>
              </w:rPr>
              <w:t xml:space="preserve">_ </w:t>
            </w:r>
            <w:r w:rsidR="005C1F0C" w:rsidRPr="00346797">
              <w:rPr>
                <w:rFonts w:ascii="Arial" w:hAnsi="Arial" w:cs="Arial"/>
                <w:szCs w:val="24"/>
              </w:rPr>
              <w:t>20</w:t>
            </w:r>
            <w:r>
              <w:rPr>
                <w:rFonts w:ascii="Arial" w:hAnsi="Arial" w:cs="Arial"/>
                <w:szCs w:val="24"/>
              </w:rPr>
              <w:t>14</w:t>
            </w:r>
            <w:r w:rsidR="005C1F0C" w:rsidRPr="00346797">
              <w:rPr>
                <w:rFonts w:ascii="Arial" w:hAnsi="Arial" w:cs="Arial"/>
                <w:szCs w:val="24"/>
              </w:rPr>
              <w:t xml:space="preserve">  г.                                                                      </w:t>
            </w:r>
          </w:p>
          <w:p w:rsidR="005C1F0C" w:rsidRPr="00346797" w:rsidRDefault="005C1F0C" w:rsidP="00440B12">
            <w:pPr>
              <w:rPr>
                <w:rFonts w:ascii="Arial" w:hAnsi="Arial" w:cs="Arial"/>
                <w:szCs w:val="24"/>
              </w:rPr>
            </w:pPr>
            <w:r w:rsidRPr="0034679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bookmarkEnd w:id="0"/>
    </w:tbl>
    <w:p w:rsidR="005C1F0C" w:rsidRPr="00346797" w:rsidRDefault="005C1F0C" w:rsidP="005C1F0C">
      <w:pPr>
        <w:rPr>
          <w:rFonts w:ascii="Arial" w:hAnsi="Arial" w:cs="Arial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5C1F0C" w:rsidRPr="00346797" w:rsidTr="005C1F0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C1F0C" w:rsidRPr="00346797" w:rsidRDefault="005C1F0C" w:rsidP="005C1F0C">
            <w:pPr>
              <w:jc w:val="both"/>
              <w:rPr>
                <w:rFonts w:ascii="Arial" w:hAnsi="Arial" w:cs="Arial"/>
                <w:szCs w:val="24"/>
              </w:rPr>
            </w:pPr>
            <w:r w:rsidRPr="00346797">
              <w:rPr>
                <w:rFonts w:ascii="Arial" w:hAnsi="Arial" w:cs="Arial"/>
                <w:szCs w:val="24"/>
              </w:rPr>
              <w:t>О реализации муниципальной программы «Содействие в проведении районных мероприятий Усть-Кутского муниципального  образования на 2013-2015 годы» по итогам за 2013 год</w:t>
            </w:r>
          </w:p>
        </w:tc>
      </w:tr>
    </w:tbl>
    <w:p w:rsidR="005C1F0C" w:rsidRPr="00346797" w:rsidRDefault="005C1F0C" w:rsidP="005C1F0C">
      <w:pPr>
        <w:rPr>
          <w:rFonts w:ascii="Arial" w:hAnsi="Arial" w:cs="Arial"/>
          <w:szCs w:val="24"/>
        </w:rPr>
      </w:pPr>
    </w:p>
    <w:p w:rsidR="005C1F0C" w:rsidRPr="00346797" w:rsidRDefault="005C1F0C" w:rsidP="005C1F0C">
      <w:pPr>
        <w:rPr>
          <w:rFonts w:ascii="Arial" w:hAnsi="Arial" w:cs="Arial"/>
          <w:b/>
          <w:szCs w:val="24"/>
        </w:rPr>
      </w:pPr>
    </w:p>
    <w:p w:rsidR="005C1F0C" w:rsidRPr="00346797" w:rsidRDefault="005C1F0C" w:rsidP="005C1F0C">
      <w:pPr>
        <w:rPr>
          <w:rFonts w:ascii="Arial" w:hAnsi="Arial" w:cs="Arial"/>
          <w:szCs w:val="24"/>
        </w:rPr>
      </w:pPr>
      <w:r w:rsidRPr="00346797">
        <w:rPr>
          <w:rFonts w:ascii="Arial" w:hAnsi="Arial" w:cs="Arial"/>
          <w:b/>
          <w:szCs w:val="24"/>
        </w:rPr>
        <w:tab/>
      </w:r>
      <w:r w:rsidRPr="00346797">
        <w:rPr>
          <w:rFonts w:ascii="Arial" w:hAnsi="Arial" w:cs="Arial"/>
          <w:szCs w:val="24"/>
        </w:rPr>
        <w:t>Заслушав и обсудив информацию председателя комитета по экономике, социально-трудовым отношениям и ценам В.В. Глазкову, руководствуясь ст. 49 Устава Усть-Кутского муниципального  образования,</w:t>
      </w:r>
    </w:p>
    <w:p w:rsidR="005C1F0C" w:rsidRPr="00346797" w:rsidRDefault="005C1F0C" w:rsidP="005C1F0C">
      <w:pPr>
        <w:rPr>
          <w:rFonts w:ascii="Arial" w:hAnsi="Arial" w:cs="Arial"/>
          <w:szCs w:val="24"/>
        </w:rPr>
      </w:pPr>
    </w:p>
    <w:p w:rsidR="005C1F0C" w:rsidRPr="00346797" w:rsidRDefault="005C1F0C" w:rsidP="005C1F0C">
      <w:pPr>
        <w:rPr>
          <w:rFonts w:ascii="Arial" w:hAnsi="Arial" w:cs="Arial"/>
          <w:b/>
          <w:szCs w:val="24"/>
        </w:rPr>
      </w:pPr>
      <w:r w:rsidRPr="00346797">
        <w:rPr>
          <w:rFonts w:ascii="Arial" w:hAnsi="Arial" w:cs="Arial"/>
          <w:b/>
          <w:szCs w:val="24"/>
        </w:rPr>
        <w:t xml:space="preserve">ДУМА УСТЬ-КУТСКОГО МУНИЦИПАЛЬНОГО ОБРАЗОВАНИЯ </w:t>
      </w:r>
    </w:p>
    <w:p w:rsidR="005C1F0C" w:rsidRPr="00346797" w:rsidRDefault="005C1F0C" w:rsidP="005C1F0C">
      <w:pPr>
        <w:rPr>
          <w:rFonts w:ascii="Arial" w:hAnsi="Arial" w:cs="Arial"/>
          <w:b/>
          <w:szCs w:val="24"/>
        </w:rPr>
      </w:pPr>
      <w:r w:rsidRPr="00346797">
        <w:rPr>
          <w:rFonts w:ascii="Arial" w:hAnsi="Arial" w:cs="Arial"/>
          <w:b/>
          <w:szCs w:val="24"/>
        </w:rPr>
        <w:t>РЕШИЛА:</w:t>
      </w:r>
    </w:p>
    <w:p w:rsidR="005C1F0C" w:rsidRPr="00346797" w:rsidRDefault="005C1F0C" w:rsidP="005C1F0C">
      <w:pPr>
        <w:rPr>
          <w:rFonts w:ascii="Arial" w:hAnsi="Arial" w:cs="Arial"/>
          <w:b/>
          <w:szCs w:val="24"/>
        </w:rPr>
      </w:pPr>
    </w:p>
    <w:p w:rsidR="005C1F0C" w:rsidRPr="00346797" w:rsidRDefault="005C1F0C" w:rsidP="00346797">
      <w:pPr>
        <w:jc w:val="both"/>
        <w:rPr>
          <w:rFonts w:ascii="Arial" w:hAnsi="Arial" w:cs="Arial"/>
          <w:szCs w:val="24"/>
        </w:rPr>
      </w:pPr>
      <w:r w:rsidRPr="00346797">
        <w:rPr>
          <w:rFonts w:ascii="Arial" w:hAnsi="Arial" w:cs="Arial"/>
          <w:b/>
          <w:szCs w:val="24"/>
        </w:rPr>
        <w:tab/>
      </w:r>
      <w:r w:rsidRPr="00346797">
        <w:rPr>
          <w:rFonts w:ascii="Arial" w:hAnsi="Arial" w:cs="Arial"/>
          <w:szCs w:val="24"/>
        </w:rPr>
        <w:t>1. Информацию о реализации муниципальной программы «Содействие в проведении районных мероприятий Усть-Кутского муници</w:t>
      </w:r>
      <w:r w:rsidR="00346797" w:rsidRPr="00346797">
        <w:rPr>
          <w:rFonts w:ascii="Arial" w:hAnsi="Arial" w:cs="Arial"/>
          <w:szCs w:val="24"/>
        </w:rPr>
        <w:t xml:space="preserve">пального </w:t>
      </w:r>
      <w:r w:rsidRPr="00346797">
        <w:rPr>
          <w:rFonts w:ascii="Arial" w:hAnsi="Arial" w:cs="Arial"/>
          <w:szCs w:val="24"/>
        </w:rPr>
        <w:t>образования на 2013-2015 годы» по итогам за 2013 год принять к сведению.</w:t>
      </w:r>
    </w:p>
    <w:p w:rsidR="00346797" w:rsidRPr="00346797" w:rsidRDefault="00346797" w:rsidP="00346797">
      <w:pPr>
        <w:jc w:val="both"/>
        <w:rPr>
          <w:rFonts w:ascii="Arial" w:hAnsi="Arial" w:cs="Arial"/>
          <w:szCs w:val="24"/>
        </w:rPr>
      </w:pPr>
      <w:r w:rsidRPr="00346797">
        <w:rPr>
          <w:rFonts w:ascii="Arial" w:hAnsi="Arial" w:cs="Arial"/>
          <w:szCs w:val="24"/>
        </w:rPr>
        <w:tab/>
        <w:t>2. Настоящее решение подлежит обнародованию на официальном сайте Администрации Усть-Кутского муниципального  образования.</w:t>
      </w:r>
    </w:p>
    <w:p w:rsidR="005C1F0C" w:rsidRDefault="005C1F0C" w:rsidP="005C1F0C">
      <w:pPr>
        <w:rPr>
          <w:b/>
          <w:sz w:val="36"/>
          <w:szCs w:val="36"/>
        </w:rPr>
      </w:pPr>
    </w:p>
    <w:p w:rsidR="005C1F0C" w:rsidRDefault="005C1F0C" w:rsidP="005C1F0C">
      <w:pPr>
        <w:tabs>
          <w:tab w:val="left" w:pos="6975"/>
        </w:tabs>
        <w:jc w:val="right"/>
        <w:rPr>
          <w:sz w:val="36"/>
          <w:szCs w:val="36"/>
        </w:rPr>
      </w:pPr>
      <w:r>
        <w:rPr>
          <w:sz w:val="36"/>
          <w:szCs w:val="36"/>
        </w:rPr>
        <w:tab/>
      </w:r>
    </w:p>
    <w:p w:rsidR="005C1F0C" w:rsidRDefault="005C1F0C" w:rsidP="005C1F0C">
      <w:pPr>
        <w:tabs>
          <w:tab w:val="left" w:pos="6975"/>
        </w:tabs>
        <w:jc w:val="right"/>
        <w:rPr>
          <w:rFonts w:ascii="Arial" w:hAnsi="Arial" w:cs="Arial"/>
          <w:b/>
          <w:szCs w:val="24"/>
        </w:rPr>
      </w:pPr>
    </w:p>
    <w:p w:rsidR="00F8750A" w:rsidRDefault="00F8750A" w:rsidP="005C1F0C">
      <w:pPr>
        <w:tabs>
          <w:tab w:val="left" w:pos="6975"/>
        </w:tabs>
        <w:jc w:val="right"/>
        <w:rPr>
          <w:rFonts w:ascii="Arial" w:hAnsi="Arial" w:cs="Arial"/>
          <w:b/>
          <w:szCs w:val="24"/>
        </w:rPr>
      </w:pPr>
    </w:p>
    <w:p w:rsidR="00F8750A" w:rsidRDefault="00F8750A" w:rsidP="005C1F0C">
      <w:pPr>
        <w:tabs>
          <w:tab w:val="left" w:pos="6975"/>
        </w:tabs>
        <w:jc w:val="right"/>
        <w:rPr>
          <w:rFonts w:ascii="Arial" w:hAnsi="Arial" w:cs="Arial"/>
          <w:b/>
          <w:szCs w:val="24"/>
        </w:rPr>
      </w:pPr>
    </w:p>
    <w:p w:rsidR="00F8750A" w:rsidRDefault="00F8750A" w:rsidP="005C1F0C">
      <w:pPr>
        <w:tabs>
          <w:tab w:val="left" w:pos="6975"/>
        </w:tabs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Председатель Думы</w:t>
      </w:r>
    </w:p>
    <w:p w:rsidR="00F8750A" w:rsidRDefault="00F8750A" w:rsidP="005C1F0C">
      <w:pPr>
        <w:tabs>
          <w:tab w:val="left" w:pos="6975"/>
        </w:tabs>
        <w:jc w:val="right"/>
        <w:rPr>
          <w:rFonts w:ascii="Arial" w:hAnsi="Arial" w:cs="Arial"/>
          <w:b/>
          <w:szCs w:val="24"/>
        </w:rPr>
      </w:pPr>
      <w:r w:rsidRPr="00F8750A">
        <w:rPr>
          <w:rFonts w:ascii="Arial" w:hAnsi="Arial" w:cs="Arial"/>
          <w:b/>
          <w:szCs w:val="24"/>
        </w:rPr>
        <w:t>Усть-Кутского</w:t>
      </w:r>
      <w:r>
        <w:rPr>
          <w:rFonts w:ascii="Arial" w:hAnsi="Arial" w:cs="Arial"/>
          <w:b/>
          <w:szCs w:val="24"/>
        </w:rPr>
        <w:t xml:space="preserve"> </w:t>
      </w:r>
      <w:r w:rsidRPr="00F8750A">
        <w:rPr>
          <w:rFonts w:ascii="Arial" w:hAnsi="Arial" w:cs="Arial"/>
          <w:b/>
          <w:szCs w:val="24"/>
        </w:rPr>
        <w:t xml:space="preserve">муниципального </w:t>
      </w:r>
      <w:r>
        <w:rPr>
          <w:rFonts w:ascii="Arial" w:hAnsi="Arial" w:cs="Arial"/>
          <w:b/>
          <w:szCs w:val="24"/>
        </w:rPr>
        <w:t xml:space="preserve"> </w:t>
      </w:r>
    </w:p>
    <w:p w:rsidR="00F8750A" w:rsidRDefault="00F8750A" w:rsidP="005C1F0C">
      <w:pPr>
        <w:tabs>
          <w:tab w:val="left" w:pos="6975"/>
        </w:tabs>
        <w:jc w:val="right"/>
        <w:rPr>
          <w:rFonts w:ascii="Arial" w:hAnsi="Arial" w:cs="Arial"/>
          <w:b/>
          <w:szCs w:val="24"/>
        </w:rPr>
      </w:pPr>
      <w:r w:rsidRPr="00F8750A">
        <w:rPr>
          <w:rFonts w:ascii="Arial" w:hAnsi="Arial" w:cs="Arial"/>
          <w:b/>
          <w:szCs w:val="24"/>
        </w:rPr>
        <w:t>образования</w:t>
      </w:r>
    </w:p>
    <w:p w:rsidR="00F8750A" w:rsidRDefault="00F8750A" w:rsidP="005C1F0C">
      <w:pPr>
        <w:tabs>
          <w:tab w:val="left" w:pos="6975"/>
        </w:tabs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А.И. Красноштанов</w:t>
      </w:r>
    </w:p>
    <w:p w:rsidR="005C1F0C" w:rsidRPr="00591C47" w:rsidRDefault="005C1F0C" w:rsidP="005C1F0C">
      <w:pPr>
        <w:rPr>
          <w:rFonts w:ascii="Arial" w:hAnsi="Arial" w:cs="Arial"/>
          <w:szCs w:val="24"/>
        </w:rPr>
      </w:pPr>
    </w:p>
    <w:p w:rsidR="005C1F0C" w:rsidRDefault="005C1F0C" w:rsidP="005C1F0C">
      <w:pPr>
        <w:rPr>
          <w:rFonts w:ascii="Arial" w:hAnsi="Arial" w:cs="Arial"/>
          <w:szCs w:val="24"/>
        </w:rPr>
      </w:pPr>
    </w:p>
    <w:sectPr w:rsidR="005C1F0C" w:rsidSect="00F046DD">
      <w:pgSz w:w="11906" w:h="16838"/>
      <w:pgMar w:top="851" w:right="851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25"/>
    <w:rsid w:val="0007409B"/>
    <w:rsid w:val="000908B9"/>
    <w:rsid w:val="000A3274"/>
    <w:rsid w:val="000A75FE"/>
    <w:rsid w:val="000E3DE2"/>
    <w:rsid w:val="001B3F5A"/>
    <w:rsid w:val="001B4F29"/>
    <w:rsid w:val="001B5256"/>
    <w:rsid w:val="001E1A0E"/>
    <w:rsid w:val="002E0237"/>
    <w:rsid w:val="002F6AF7"/>
    <w:rsid w:val="003026C6"/>
    <w:rsid w:val="00304C72"/>
    <w:rsid w:val="00346797"/>
    <w:rsid w:val="003B6752"/>
    <w:rsid w:val="003C2AD2"/>
    <w:rsid w:val="003D70C0"/>
    <w:rsid w:val="003D78AC"/>
    <w:rsid w:val="004247F2"/>
    <w:rsid w:val="00445ED3"/>
    <w:rsid w:val="0051717E"/>
    <w:rsid w:val="00552716"/>
    <w:rsid w:val="005562A8"/>
    <w:rsid w:val="005B10B5"/>
    <w:rsid w:val="005B6864"/>
    <w:rsid w:val="005C1F0C"/>
    <w:rsid w:val="00637615"/>
    <w:rsid w:val="00657199"/>
    <w:rsid w:val="00687BB5"/>
    <w:rsid w:val="006B157C"/>
    <w:rsid w:val="00732877"/>
    <w:rsid w:val="00777B53"/>
    <w:rsid w:val="007D2913"/>
    <w:rsid w:val="00805D8C"/>
    <w:rsid w:val="0086785F"/>
    <w:rsid w:val="008F4000"/>
    <w:rsid w:val="009367FA"/>
    <w:rsid w:val="00971944"/>
    <w:rsid w:val="0098621F"/>
    <w:rsid w:val="00AA7525"/>
    <w:rsid w:val="00AD2AB0"/>
    <w:rsid w:val="00BA61AB"/>
    <w:rsid w:val="00C032E2"/>
    <w:rsid w:val="00C25C13"/>
    <w:rsid w:val="00CC13CB"/>
    <w:rsid w:val="00D47C29"/>
    <w:rsid w:val="00DF749C"/>
    <w:rsid w:val="00E91684"/>
    <w:rsid w:val="00E92FFC"/>
    <w:rsid w:val="00E934CF"/>
    <w:rsid w:val="00F8750A"/>
    <w:rsid w:val="00F91594"/>
    <w:rsid w:val="00FD751D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F0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F0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М.С. Синюшкина</cp:lastModifiedBy>
  <cp:revision>5</cp:revision>
  <cp:lastPrinted>2014-03-03T08:21:00Z</cp:lastPrinted>
  <dcterms:created xsi:type="dcterms:W3CDTF">2014-03-03T08:07:00Z</dcterms:created>
  <dcterms:modified xsi:type="dcterms:W3CDTF">2014-03-06T04:44:00Z</dcterms:modified>
</cp:coreProperties>
</file>