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5AF0" w:rsidRDefault="00C25AF0" w:rsidP="00C25AF0">
      <w:pPr>
        <w:pStyle w:val="a7"/>
        <w:rPr>
          <w:sz w:val="36"/>
        </w:rPr>
      </w:pPr>
    </w:p>
    <w:p w:rsidR="00C25AF0" w:rsidRDefault="00C25AF0" w:rsidP="00C25AF0">
      <w:pPr>
        <w:pStyle w:val="a7"/>
        <w:rPr>
          <w:sz w:val="36"/>
        </w:rPr>
      </w:pPr>
    </w:p>
    <w:p w:rsidR="00C25AF0" w:rsidRDefault="00C25AF0" w:rsidP="00C25AF0">
      <w:pPr>
        <w:pStyle w:val="a7"/>
        <w:rPr>
          <w:sz w:val="36"/>
        </w:rPr>
      </w:pPr>
    </w:p>
    <w:p w:rsidR="00C25AF0" w:rsidRDefault="00C25AF0" w:rsidP="00C25AF0">
      <w:pPr>
        <w:pStyle w:val="a7"/>
        <w:rPr>
          <w:sz w:val="36"/>
        </w:rPr>
      </w:pPr>
    </w:p>
    <w:p w:rsidR="00C25AF0" w:rsidRDefault="00C25AF0" w:rsidP="00C25AF0">
      <w:pPr>
        <w:pStyle w:val="a9"/>
        <w:rPr>
          <w:sz w:val="36"/>
        </w:rPr>
      </w:pPr>
    </w:p>
    <w:p w:rsidR="00C25AF0" w:rsidRDefault="00C25AF0" w:rsidP="00C25AF0">
      <w:pPr>
        <w:pStyle w:val="a9"/>
        <w:rPr>
          <w:sz w:val="36"/>
        </w:rPr>
      </w:pPr>
      <w:r>
        <w:rPr>
          <w:sz w:val="36"/>
        </w:rPr>
        <w:t>Иркутская область</w:t>
      </w:r>
    </w:p>
    <w:p w:rsidR="00C25AF0" w:rsidRDefault="00C25AF0" w:rsidP="00C25AF0">
      <w:pPr>
        <w:pStyle w:val="2"/>
        <w:rPr>
          <w:sz w:val="36"/>
        </w:rPr>
      </w:pPr>
      <w:r>
        <w:rPr>
          <w:sz w:val="36"/>
        </w:rPr>
        <w:t>Усть-Кутское муниципальное образование</w:t>
      </w:r>
    </w:p>
    <w:p w:rsidR="00C25AF0" w:rsidRDefault="00C25AF0" w:rsidP="00C25AF0">
      <w:pPr>
        <w:pStyle w:val="3"/>
        <w:rPr>
          <w:sz w:val="40"/>
        </w:rPr>
      </w:pPr>
      <w:r>
        <w:rPr>
          <w:sz w:val="40"/>
        </w:rPr>
        <w:t>АДМИНИСТРАЦИЯ</w:t>
      </w:r>
    </w:p>
    <w:p w:rsidR="00C25AF0" w:rsidRDefault="00C25AF0" w:rsidP="00C25AF0"/>
    <w:p w:rsidR="00C25AF0" w:rsidRPr="00D51166" w:rsidRDefault="00C25AF0" w:rsidP="00C25AF0">
      <w:pPr>
        <w:pStyle w:val="5"/>
        <w:rPr>
          <w:b/>
          <w:bCs/>
        </w:rPr>
      </w:pPr>
      <w:r>
        <w:rPr>
          <w:b/>
          <w:bCs/>
        </w:rPr>
        <w:t>ПОСТАНОВЛЕНИЕ</w:t>
      </w:r>
    </w:p>
    <w:p w:rsidR="00C25AF0" w:rsidRDefault="00C25AF0" w:rsidP="00C25AF0"/>
    <w:p w:rsidR="00C25AF0" w:rsidRDefault="00C25AF0" w:rsidP="00C25AF0"/>
    <w:p w:rsidR="00C25AF0" w:rsidRPr="00AA5FEF" w:rsidRDefault="00AA5FEF" w:rsidP="00C25AF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 xml:space="preserve">от   </w:t>
      </w:r>
      <w:r>
        <w:rPr>
          <w:rFonts w:ascii="Arial" w:hAnsi="Arial" w:cs="Arial"/>
          <w:sz w:val="24"/>
          <w:szCs w:val="24"/>
        </w:rPr>
        <w:t>06.</w:t>
      </w:r>
      <w:r>
        <w:rPr>
          <w:rFonts w:ascii="Arial" w:hAnsi="Arial" w:cs="Arial"/>
        </w:rPr>
        <w:t xml:space="preserve"> 04.2015 г.                          </w:t>
      </w:r>
      <w:r w:rsidR="00C25AF0">
        <w:rPr>
          <w:rFonts w:ascii="Arial" w:hAnsi="Arial" w:cs="Arial"/>
        </w:rPr>
        <w:t xml:space="preserve">                                                                </w:t>
      </w:r>
      <w:r>
        <w:rPr>
          <w:rFonts w:ascii="Arial" w:hAnsi="Arial" w:cs="Arial"/>
        </w:rPr>
        <w:t xml:space="preserve">       № </w:t>
      </w:r>
      <w:r>
        <w:rPr>
          <w:rFonts w:ascii="Arial" w:hAnsi="Arial" w:cs="Arial"/>
          <w:sz w:val="24"/>
          <w:szCs w:val="24"/>
        </w:rPr>
        <w:t>463-п</w:t>
      </w:r>
    </w:p>
    <w:p w:rsidR="00C25AF0" w:rsidRDefault="00C25AF0" w:rsidP="00C25AF0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г.Усть-Кут</w:t>
      </w:r>
    </w:p>
    <w:p w:rsidR="009E00B3" w:rsidRDefault="009E00B3" w:rsidP="009E00B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92311">
        <w:rPr>
          <w:rFonts w:ascii="Times New Roman" w:hAnsi="Times New Roman" w:cs="Times New Roman"/>
          <w:b/>
          <w:sz w:val="24"/>
          <w:szCs w:val="24"/>
        </w:rPr>
        <w:t xml:space="preserve">Об 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392311">
        <w:rPr>
          <w:rFonts w:ascii="Times New Roman" w:hAnsi="Times New Roman" w:cs="Times New Roman"/>
          <w:b/>
          <w:sz w:val="24"/>
          <w:szCs w:val="24"/>
        </w:rPr>
        <w:t xml:space="preserve">утверждении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92311">
        <w:rPr>
          <w:rFonts w:ascii="Times New Roman" w:hAnsi="Times New Roman" w:cs="Times New Roman"/>
          <w:b/>
          <w:sz w:val="24"/>
          <w:szCs w:val="24"/>
        </w:rPr>
        <w:t>Положения</w:t>
      </w: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392311">
        <w:rPr>
          <w:rFonts w:ascii="Times New Roman" w:hAnsi="Times New Roman" w:cs="Times New Roman"/>
          <w:b/>
          <w:sz w:val="24"/>
          <w:szCs w:val="24"/>
        </w:rPr>
        <w:t xml:space="preserve"> о </w:t>
      </w:r>
    </w:p>
    <w:p w:rsidR="009E00B3" w:rsidRDefault="009E00B3" w:rsidP="009E00B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92311">
        <w:rPr>
          <w:rFonts w:ascii="Times New Roman" w:hAnsi="Times New Roman" w:cs="Times New Roman"/>
          <w:b/>
          <w:sz w:val="24"/>
          <w:szCs w:val="24"/>
        </w:rPr>
        <w:t>порядке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Pr="00392311">
        <w:rPr>
          <w:rFonts w:ascii="Times New Roman" w:hAnsi="Times New Roman" w:cs="Times New Roman"/>
          <w:b/>
          <w:sz w:val="24"/>
          <w:szCs w:val="24"/>
        </w:rPr>
        <w:t xml:space="preserve"> подготовки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Pr="00392311">
        <w:rPr>
          <w:rFonts w:ascii="Times New Roman" w:hAnsi="Times New Roman" w:cs="Times New Roman"/>
          <w:b/>
          <w:sz w:val="24"/>
          <w:szCs w:val="24"/>
        </w:rPr>
        <w:t xml:space="preserve">и </w:t>
      </w:r>
    </w:p>
    <w:p w:rsidR="009E00B3" w:rsidRDefault="009E00B3" w:rsidP="009E00B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92311">
        <w:rPr>
          <w:rFonts w:ascii="Times New Roman" w:hAnsi="Times New Roman" w:cs="Times New Roman"/>
          <w:b/>
          <w:sz w:val="24"/>
          <w:szCs w:val="24"/>
        </w:rPr>
        <w:t xml:space="preserve">утверждения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</w:t>
      </w:r>
      <w:r w:rsidRPr="00392311">
        <w:rPr>
          <w:rFonts w:ascii="Times New Roman" w:hAnsi="Times New Roman" w:cs="Times New Roman"/>
          <w:b/>
          <w:sz w:val="24"/>
          <w:szCs w:val="24"/>
        </w:rPr>
        <w:t xml:space="preserve">местных </w:t>
      </w:r>
    </w:p>
    <w:p w:rsidR="009E00B3" w:rsidRDefault="009E00B3" w:rsidP="009E00B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92311">
        <w:rPr>
          <w:rFonts w:ascii="Times New Roman" w:hAnsi="Times New Roman" w:cs="Times New Roman"/>
          <w:b/>
          <w:sz w:val="24"/>
          <w:szCs w:val="24"/>
        </w:rPr>
        <w:t xml:space="preserve">нормативов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92311">
        <w:rPr>
          <w:rFonts w:ascii="Times New Roman" w:hAnsi="Times New Roman" w:cs="Times New Roman"/>
          <w:b/>
          <w:sz w:val="24"/>
          <w:szCs w:val="24"/>
        </w:rPr>
        <w:t xml:space="preserve">градостроительного </w:t>
      </w:r>
    </w:p>
    <w:p w:rsidR="009E00B3" w:rsidRDefault="009E00B3" w:rsidP="009E00B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92311">
        <w:rPr>
          <w:rFonts w:ascii="Times New Roman" w:hAnsi="Times New Roman" w:cs="Times New Roman"/>
          <w:b/>
          <w:sz w:val="24"/>
          <w:szCs w:val="24"/>
        </w:rPr>
        <w:t xml:space="preserve">проектирования </w:t>
      </w: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392311">
        <w:rPr>
          <w:rFonts w:ascii="Times New Roman" w:hAnsi="Times New Roman" w:cs="Times New Roman"/>
          <w:b/>
          <w:sz w:val="24"/>
          <w:szCs w:val="24"/>
        </w:rPr>
        <w:t xml:space="preserve">Усть-Кутского </w:t>
      </w:r>
    </w:p>
    <w:p w:rsidR="009E00B3" w:rsidRDefault="009E00B3" w:rsidP="009E00B3">
      <w:pPr>
        <w:spacing w:after="0"/>
        <w:rPr>
          <w:rFonts w:ascii="Arial" w:hAnsi="Arial" w:cs="Arial"/>
        </w:rPr>
      </w:pPr>
      <w:r w:rsidRPr="00392311">
        <w:rPr>
          <w:rFonts w:ascii="Times New Roman" w:hAnsi="Times New Roman" w:cs="Times New Roman"/>
          <w:b/>
          <w:sz w:val="24"/>
          <w:szCs w:val="24"/>
        </w:rPr>
        <w:t>муниципального образования</w:t>
      </w:r>
    </w:p>
    <w:p w:rsidR="009E00B3" w:rsidRDefault="009E00B3" w:rsidP="00C25AF0">
      <w:pPr>
        <w:jc w:val="both"/>
        <w:rPr>
          <w:rFonts w:ascii="Arial" w:hAnsi="Arial" w:cs="Arial"/>
        </w:rPr>
      </w:pPr>
    </w:p>
    <w:p w:rsidR="00C25AF0" w:rsidRPr="00392311" w:rsidRDefault="00C25AF0" w:rsidP="00C25AF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</w:rPr>
        <w:tab/>
      </w:r>
      <w:r w:rsidRPr="00392311">
        <w:rPr>
          <w:rFonts w:ascii="Times New Roman" w:hAnsi="Times New Roman" w:cs="Times New Roman"/>
          <w:sz w:val="24"/>
          <w:szCs w:val="24"/>
        </w:rPr>
        <w:t>В целях реализации прав человека на благоприятные условия жизнедеятельности, для создания безопасных условий строительства и эксплуатации зданий и сооружений, соблюдения инженерно-технических требований при проектировании и строительстве на территории Усть-Кутского муниципального образования, руководствуясь ст.8, главой 3.1. Градостроительного кодекса Российской Федерации, ст.15 Федерального закона от 06.10.2003 г.№ 131-ФЗ «Об общих принципах организации местного самоуправления в Российской Федерации», ст. 48 Устава Усть-Кутского муниципального образования,</w:t>
      </w:r>
    </w:p>
    <w:p w:rsidR="00392311" w:rsidRDefault="00392311" w:rsidP="00C25AF0">
      <w:pPr>
        <w:rPr>
          <w:rFonts w:ascii="Times New Roman" w:hAnsi="Times New Roman" w:cs="Times New Roman"/>
          <w:b/>
          <w:sz w:val="24"/>
          <w:szCs w:val="24"/>
        </w:rPr>
      </w:pPr>
    </w:p>
    <w:p w:rsidR="00C25AF0" w:rsidRPr="00392311" w:rsidRDefault="00C25AF0" w:rsidP="00C25AF0">
      <w:pPr>
        <w:rPr>
          <w:rFonts w:ascii="Times New Roman" w:hAnsi="Times New Roman" w:cs="Times New Roman"/>
          <w:b/>
          <w:sz w:val="24"/>
          <w:szCs w:val="24"/>
        </w:rPr>
      </w:pPr>
      <w:r w:rsidRPr="00392311">
        <w:rPr>
          <w:rFonts w:ascii="Times New Roman" w:hAnsi="Times New Roman" w:cs="Times New Roman"/>
          <w:b/>
          <w:sz w:val="24"/>
          <w:szCs w:val="24"/>
        </w:rPr>
        <w:t>П О С Т А Н О В Л Я Ю:</w:t>
      </w:r>
    </w:p>
    <w:p w:rsidR="00C25AF0" w:rsidRPr="00392311" w:rsidRDefault="00C25AF0" w:rsidP="00392311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2311">
        <w:rPr>
          <w:rFonts w:ascii="Times New Roman" w:hAnsi="Times New Roman" w:cs="Times New Roman"/>
          <w:sz w:val="24"/>
          <w:szCs w:val="24"/>
        </w:rPr>
        <w:t>Утвердить  Положение  о  порядке  подготовки  и  утверждения  местных  нормативов</w:t>
      </w:r>
      <w:r w:rsidR="00392311" w:rsidRPr="00392311">
        <w:rPr>
          <w:rFonts w:ascii="Times New Roman" w:hAnsi="Times New Roman" w:cs="Times New Roman"/>
          <w:sz w:val="24"/>
          <w:szCs w:val="24"/>
        </w:rPr>
        <w:t xml:space="preserve"> </w:t>
      </w:r>
      <w:r w:rsidRPr="00392311">
        <w:rPr>
          <w:rFonts w:ascii="Times New Roman" w:hAnsi="Times New Roman" w:cs="Times New Roman"/>
          <w:sz w:val="24"/>
          <w:szCs w:val="24"/>
        </w:rPr>
        <w:t>градостроительного проектирования  Усть-Кутского  муниципального  образования  ( Приложение 1).</w:t>
      </w:r>
    </w:p>
    <w:p w:rsidR="00C25AF0" w:rsidRPr="00392311" w:rsidRDefault="00C25AF0" w:rsidP="00392311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2311">
        <w:rPr>
          <w:rFonts w:ascii="Times New Roman" w:hAnsi="Times New Roman" w:cs="Times New Roman"/>
          <w:sz w:val="24"/>
          <w:szCs w:val="24"/>
        </w:rPr>
        <w:t xml:space="preserve">Опубликовать данное постановление в газете «Ленские вести» и </w:t>
      </w:r>
      <w:r w:rsidR="00257D7B">
        <w:rPr>
          <w:rFonts w:ascii="Times New Roman" w:hAnsi="Times New Roman" w:cs="Times New Roman"/>
          <w:sz w:val="24"/>
          <w:szCs w:val="24"/>
        </w:rPr>
        <w:t>на сайте Администрации Ус</w:t>
      </w:r>
      <w:r w:rsidR="00392311">
        <w:rPr>
          <w:rFonts w:ascii="Times New Roman" w:hAnsi="Times New Roman" w:cs="Times New Roman"/>
          <w:sz w:val="24"/>
          <w:szCs w:val="24"/>
        </w:rPr>
        <w:t xml:space="preserve">ть-Кутского муниципального образования в </w:t>
      </w:r>
      <w:r w:rsidRPr="00392311">
        <w:rPr>
          <w:rFonts w:ascii="Times New Roman" w:hAnsi="Times New Roman" w:cs="Times New Roman"/>
          <w:sz w:val="24"/>
          <w:szCs w:val="24"/>
        </w:rPr>
        <w:t xml:space="preserve"> сети Интернет.</w:t>
      </w:r>
    </w:p>
    <w:p w:rsidR="00392311" w:rsidRDefault="00392311" w:rsidP="00C25AF0">
      <w:pPr>
        <w:rPr>
          <w:rFonts w:ascii="Times New Roman" w:hAnsi="Times New Roman" w:cs="Times New Roman"/>
          <w:sz w:val="24"/>
          <w:szCs w:val="24"/>
        </w:rPr>
      </w:pPr>
    </w:p>
    <w:p w:rsidR="00C25AF0" w:rsidRPr="00392311" w:rsidRDefault="00C25AF0" w:rsidP="00C25AF0">
      <w:pPr>
        <w:rPr>
          <w:rFonts w:ascii="Times New Roman" w:hAnsi="Times New Roman" w:cs="Times New Roman"/>
          <w:sz w:val="24"/>
          <w:szCs w:val="24"/>
        </w:rPr>
      </w:pPr>
      <w:r w:rsidRPr="00392311">
        <w:rPr>
          <w:rFonts w:ascii="Times New Roman" w:hAnsi="Times New Roman" w:cs="Times New Roman"/>
          <w:sz w:val="24"/>
          <w:szCs w:val="24"/>
        </w:rPr>
        <w:tab/>
      </w:r>
    </w:p>
    <w:p w:rsidR="00C25AF0" w:rsidRPr="00392311" w:rsidRDefault="00257D7B" w:rsidP="00C25AF0">
      <w:pPr>
        <w:pStyle w:val="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И.о. мэра</w:t>
      </w:r>
      <w:r w:rsidR="00C25AF0" w:rsidRPr="00392311">
        <w:rPr>
          <w:rFonts w:ascii="Times New Roman" w:hAnsi="Times New Roman" w:cs="Times New Roman"/>
        </w:rPr>
        <w:t xml:space="preserve"> Усть-Кутского </w:t>
      </w:r>
    </w:p>
    <w:p w:rsidR="00823D9B" w:rsidRDefault="00C25AF0" w:rsidP="00257D7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92311">
        <w:rPr>
          <w:rFonts w:ascii="Times New Roman" w:hAnsi="Times New Roman" w:cs="Times New Roman"/>
          <w:b/>
          <w:bCs/>
          <w:sz w:val="24"/>
          <w:szCs w:val="24"/>
        </w:rPr>
        <w:t>муниципального образования</w:t>
      </w:r>
      <w:r w:rsidR="00257D7B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М.И. Сухов                </w:t>
      </w:r>
    </w:p>
    <w:p w:rsidR="00257D7B" w:rsidRPr="00257D7B" w:rsidRDefault="00257D7B" w:rsidP="00257D7B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25AF0" w:rsidRDefault="00C25AF0" w:rsidP="00956912">
      <w:pPr>
        <w:spacing w:after="0" w:line="240" w:lineRule="auto"/>
        <w:jc w:val="center"/>
        <w:rPr>
          <w:rFonts w:ascii="Arial" w:hAnsi="Arial" w:cs="Arial"/>
          <w:b/>
        </w:rPr>
      </w:pPr>
    </w:p>
    <w:p w:rsidR="009E00B3" w:rsidRDefault="009E00B3" w:rsidP="00956912">
      <w:pPr>
        <w:spacing w:after="0" w:line="240" w:lineRule="auto"/>
        <w:jc w:val="center"/>
        <w:rPr>
          <w:rFonts w:ascii="Arial" w:hAnsi="Arial" w:cs="Arial"/>
          <w:b/>
        </w:rPr>
      </w:pPr>
    </w:p>
    <w:p w:rsidR="009E00B3" w:rsidRDefault="009E00B3" w:rsidP="00956912">
      <w:pPr>
        <w:spacing w:after="0" w:line="240" w:lineRule="auto"/>
        <w:jc w:val="center"/>
        <w:rPr>
          <w:rFonts w:ascii="Arial" w:hAnsi="Arial" w:cs="Arial"/>
          <w:b/>
        </w:rPr>
      </w:pPr>
    </w:p>
    <w:p w:rsidR="009E00B3" w:rsidRDefault="009E00B3" w:rsidP="009E00B3">
      <w:pPr>
        <w:spacing w:after="0" w:line="240" w:lineRule="auto"/>
        <w:ind w:left="6804"/>
        <w:jc w:val="both"/>
        <w:rPr>
          <w:rFonts w:ascii="Times New Roman" w:hAnsi="Times New Roman" w:cs="Times New Roman"/>
        </w:rPr>
      </w:pPr>
      <w:r w:rsidRPr="00257D7B">
        <w:rPr>
          <w:rFonts w:ascii="Times New Roman" w:hAnsi="Times New Roman" w:cs="Times New Roman"/>
        </w:rPr>
        <w:t>Приложение №1</w:t>
      </w:r>
      <w:r w:rsidRPr="009E00B3">
        <w:rPr>
          <w:rFonts w:ascii="Times New Roman" w:hAnsi="Times New Roman" w:cs="Times New Roman"/>
        </w:rPr>
        <w:t xml:space="preserve"> </w:t>
      </w:r>
    </w:p>
    <w:p w:rsidR="009E00B3" w:rsidRDefault="009E00B3" w:rsidP="009E00B3">
      <w:pPr>
        <w:spacing w:after="0" w:line="240" w:lineRule="auto"/>
        <w:ind w:left="6804"/>
        <w:jc w:val="both"/>
        <w:rPr>
          <w:rFonts w:ascii="Times New Roman" w:hAnsi="Times New Roman" w:cs="Times New Roman"/>
        </w:rPr>
      </w:pPr>
      <w:r w:rsidRPr="00257D7B">
        <w:rPr>
          <w:rFonts w:ascii="Times New Roman" w:hAnsi="Times New Roman" w:cs="Times New Roman"/>
        </w:rPr>
        <w:t>к постановлению</w:t>
      </w:r>
      <w:r w:rsidRPr="009E00B3">
        <w:rPr>
          <w:rFonts w:ascii="Times New Roman" w:hAnsi="Times New Roman" w:cs="Times New Roman"/>
        </w:rPr>
        <w:t xml:space="preserve"> </w:t>
      </w:r>
    </w:p>
    <w:p w:rsidR="009E00B3" w:rsidRDefault="009E00B3" w:rsidP="009E00B3">
      <w:pPr>
        <w:spacing w:after="0" w:line="240" w:lineRule="auto"/>
        <w:ind w:left="680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Администрации </w:t>
      </w:r>
      <w:r w:rsidRPr="00257D7B">
        <w:rPr>
          <w:rFonts w:ascii="Times New Roman" w:hAnsi="Times New Roman" w:cs="Times New Roman"/>
        </w:rPr>
        <w:t>Усть-Кутского</w:t>
      </w:r>
      <w:r>
        <w:rPr>
          <w:rFonts w:ascii="Times New Roman" w:hAnsi="Times New Roman" w:cs="Times New Roman"/>
        </w:rPr>
        <w:t xml:space="preserve"> </w:t>
      </w:r>
      <w:r w:rsidRPr="00257D7B">
        <w:rPr>
          <w:rFonts w:ascii="Times New Roman" w:hAnsi="Times New Roman" w:cs="Times New Roman"/>
        </w:rPr>
        <w:t>муниципального образовани</w:t>
      </w:r>
      <w:r>
        <w:rPr>
          <w:rFonts w:ascii="Times New Roman" w:hAnsi="Times New Roman" w:cs="Times New Roman"/>
        </w:rPr>
        <w:t>я</w:t>
      </w:r>
    </w:p>
    <w:p w:rsidR="009E00B3" w:rsidRDefault="009E00B3" w:rsidP="009E00B3">
      <w:pPr>
        <w:spacing w:after="0" w:line="240" w:lineRule="auto"/>
        <w:ind w:left="6804"/>
        <w:jc w:val="both"/>
        <w:rPr>
          <w:rFonts w:ascii="Times New Roman" w:hAnsi="Times New Roman" w:cs="Times New Roman"/>
        </w:rPr>
      </w:pPr>
      <w:r w:rsidRPr="00257D7B">
        <w:rPr>
          <w:rFonts w:ascii="Times New Roman" w:hAnsi="Times New Roman" w:cs="Times New Roman"/>
        </w:rPr>
        <w:t>от</w:t>
      </w:r>
      <w:r>
        <w:rPr>
          <w:rFonts w:ascii="Times New Roman" w:hAnsi="Times New Roman" w:cs="Times New Roman"/>
        </w:rPr>
        <w:t>06.04.</w:t>
      </w:r>
      <w:r w:rsidRPr="00257D7B">
        <w:rPr>
          <w:rFonts w:ascii="Times New Roman" w:hAnsi="Times New Roman" w:cs="Times New Roman"/>
        </w:rPr>
        <w:t>2015 г. №</w:t>
      </w:r>
      <w:r>
        <w:rPr>
          <w:rFonts w:ascii="Times New Roman" w:hAnsi="Times New Roman" w:cs="Times New Roman"/>
        </w:rPr>
        <w:t xml:space="preserve"> 463-п</w:t>
      </w:r>
    </w:p>
    <w:p w:rsidR="009E00B3" w:rsidRDefault="009E00B3" w:rsidP="00B65111">
      <w:pPr>
        <w:spacing w:after="0" w:line="240" w:lineRule="auto"/>
        <w:rPr>
          <w:rFonts w:ascii="Times New Roman" w:hAnsi="Times New Roman" w:cs="Times New Roman"/>
          <w:b/>
        </w:rPr>
      </w:pPr>
    </w:p>
    <w:p w:rsidR="00C25AF0" w:rsidRDefault="00C25AF0" w:rsidP="009E00B3">
      <w:pPr>
        <w:spacing w:after="0" w:line="240" w:lineRule="auto"/>
        <w:rPr>
          <w:rFonts w:ascii="Arial" w:hAnsi="Arial" w:cs="Arial"/>
        </w:rPr>
      </w:pPr>
    </w:p>
    <w:p w:rsidR="003235A3" w:rsidRPr="00257D7B" w:rsidRDefault="00F314DB" w:rsidP="00956912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257D7B">
        <w:rPr>
          <w:rFonts w:ascii="Times New Roman" w:hAnsi="Times New Roman" w:cs="Times New Roman"/>
          <w:b/>
        </w:rPr>
        <w:t>ПОЛОЖЕНИЕ</w:t>
      </w:r>
    </w:p>
    <w:p w:rsidR="00F314DB" w:rsidRPr="00257D7B" w:rsidRDefault="00D606D0" w:rsidP="00956912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257D7B">
        <w:rPr>
          <w:rFonts w:ascii="Times New Roman" w:hAnsi="Times New Roman" w:cs="Times New Roman"/>
          <w:b/>
        </w:rPr>
        <w:t>о</w:t>
      </w:r>
      <w:r w:rsidR="00F314DB" w:rsidRPr="00257D7B">
        <w:rPr>
          <w:rFonts w:ascii="Times New Roman" w:hAnsi="Times New Roman" w:cs="Times New Roman"/>
          <w:b/>
        </w:rPr>
        <w:t xml:space="preserve"> порядке подготовки и утверждения местных </w:t>
      </w:r>
    </w:p>
    <w:p w:rsidR="00D606D0" w:rsidRPr="00257D7B" w:rsidRDefault="00F314DB" w:rsidP="00D606D0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257D7B">
        <w:rPr>
          <w:rFonts w:ascii="Times New Roman" w:hAnsi="Times New Roman" w:cs="Times New Roman"/>
          <w:b/>
        </w:rPr>
        <w:t xml:space="preserve">нормативов градостроительного проектирования </w:t>
      </w:r>
    </w:p>
    <w:p w:rsidR="00F314DB" w:rsidRPr="00257D7B" w:rsidRDefault="00823D9B" w:rsidP="00D606D0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257D7B">
        <w:rPr>
          <w:rFonts w:ascii="Times New Roman" w:hAnsi="Times New Roman" w:cs="Times New Roman"/>
          <w:b/>
        </w:rPr>
        <w:t xml:space="preserve"> </w:t>
      </w:r>
      <w:r w:rsidR="00F314DB" w:rsidRPr="00257D7B">
        <w:rPr>
          <w:rFonts w:ascii="Times New Roman" w:hAnsi="Times New Roman" w:cs="Times New Roman"/>
          <w:b/>
        </w:rPr>
        <w:t>Усть-Кутского муниципального образования</w:t>
      </w:r>
    </w:p>
    <w:p w:rsidR="00F314DB" w:rsidRPr="00257D7B" w:rsidRDefault="00F314DB" w:rsidP="00956912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823D9B" w:rsidRPr="00257D7B" w:rsidRDefault="00823D9B" w:rsidP="00956912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F314DB" w:rsidRPr="00257D7B" w:rsidRDefault="00F314DB" w:rsidP="00F314DB">
      <w:pPr>
        <w:pStyle w:val="a4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257D7B">
        <w:rPr>
          <w:rFonts w:ascii="Times New Roman" w:hAnsi="Times New Roman" w:cs="Times New Roman"/>
          <w:b/>
        </w:rPr>
        <w:t>Общие положения</w:t>
      </w:r>
    </w:p>
    <w:p w:rsidR="00F314DB" w:rsidRPr="00257D7B" w:rsidRDefault="00F314DB" w:rsidP="00F314DB">
      <w:pPr>
        <w:pStyle w:val="a4"/>
        <w:spacing w:after="0" w:line="240" w:lineRule="auto"/>
        <w:rPr>
          <w:rFonts w:ascii="Times New Roman" w:hAnsi="Times New Roman" w:cs="Times New Roman"/>
          <w:b/>
        </w:rPr>
      </w:pPr>
    </w:p>
    <w:p w:rsidR="00E242B3" w:rsidRPr="00257D7B" w:rsidRDefault="00E31AEA" w:rsidP="00E31AEA">
      <w:pPr>
        <w:pStyle w:val="a4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57D7B">
        <w:rPr>
          <w:rFonts w:ascii="Times New Roman" w:hAnsi="Times New Roman" w:cs="Times New Roman"/>
        </w:rPr>
        <w:t>Настоящее</w:t>
      </w:r>
      <w:r w:rsidR="006C784A" w:rsidRPr="00257D7B">
        <w:rPr>
          <w:rFonts w:ascii="Times New Roman" w:hAnsi="Times New Roman" w:cs="Times New Roman"/>
        </w:rPr>
        <w:t xml:space="preserve">      </w:t>
      </w:r>
      <w:r w:rsidRPr="00257D7B">
        <w:rPr>
          <w:rFonts w:ascii="Times New Roman" w:hAnsi="Times New Roman" w:cs="Times New Roman"/>
        </w:rPr>
        <w:t xml:space="preserve"> Положение</w:t>
      </w:r>
      <w:r w:rsidR="006C784A" w:rsidRPr="00257D7B">
        <w:rPr>
          <w:rFonts w:ascii="Times New Roman" w:hAnsi="Times New Roman" w:cs="Times New Roman"/>
        </w:rPr>
        <w:t xml:space="preserve">       </w:t>
      </w:r>
      <w:r w:rsidRPr="00257D7B">
        <w:rPr>
          <w:rFonts w:ascii="Times New Roman" w:hAnsi="Times New Roman" w:cs="Times New Roman"/>
        </w:rPr>
        <w:t>разработано</w:t>
      </w:r>
      <w:r w:rsidR="006C784A" w:rsidRPr="00257D7B">
        <w:rPr>
          <w:rFonts w:ascii="Times New Roman" w:hAnsi="Times New Roman" w:cs="Times New Roman"/>
        </w:rPr>
        <w:t xml:space="preserve">     </w:t>
      </w:r>
      <w:r w:rsidRPr="00257D7B">
        <w:rPr>
          <w:rFonts w:ascii="Times New Roman" w:hAnsi="Times New Roman" w:cs="Times New Roman"/>
        </w:rPr>
        <w:t xml:space="preserve">в </w:t>
      </w:r>
      <w:r w:rsidR="006C784A" w:rsidRPr="00257D7B">
        <w:rPr>
          <w:rFonts w:ascii="Times New Roman" w:hAnsi="Times New Roman" w:cs="Times New Roman"/>
        </w:rPr>
        <w:t xml:space="preserve">     </w:t>
      </w:r>
      <w:r w:rsidRPr="00257D7B">
        <w:rPr>
          <w:rFonts w:ascii="Times New Roman" w:hAnsi="Times New Roman" w:cs="Times New Roman"/>
        </w:rPr>
        <w:t xml:space="preserve">соответствии </w:t>
      </w:r>
      <w:r w:rsidR="00221D08" w:rsidRPr="00257D7B">
        <w:rPr>
          <w:rFonts w:ascii="Times New Roman" w:hAnsi="Times New Roman" w:cs="Times New Roman"/>
        </w:rPr>
        <w:t xml:space="preserve"> </w:t>
      </w:r>
      <w:r w:rsidR="006C784A" w:rsidRPr="00257D7B">
        <w:rPr>
          <w:rFonts w:ascii="Times New Roman" w:hAnsi="Times New Roman" w:cs="Times New Roman"/>
        </w:rPr>
        <w:t xml:space="preserve">    </w:t>
      </w:r>
      <w:r w:rsidRPr="00257D7B">
        <w:rPr>
          <w:rFonts w:ascii="Times New Roman" w:hAnsi="Times New Roman" w:cs="Times New Roman"/>
        </w:rPr>
        <w:t>с</w:t>
      </w:r>
      <w:r w:rsidR="006C784A" w:rsidRPr="00257D7B">
        <w:rPr>
          <w:rFonts w:ascii="Times New Roman" w:hAnsi="Times New Roman" w:cs="Times New Roman"/>
        </w:rPr>
        <w:t xml:space="preserve">    </w:t>
      </w:r>
      <w:r w:rsidR="00E242B3" w:rsidRPr="00257D7B">
        <w:rPr>
          <w:rFonts w:ascii="Times New Roman" w:hAnsi="Times New Roman" w:cs="Times New Roman"/>
        </w:rPr>
        <w:t xml:space="preserve"> гл.</w:t>
      </w:r>
      <w:r w:rsidR="00221D08" w:rsidRPr="00257D7B">
        <w:rPr>
          <w:rFonts w:ascii="Times New Roman" w:hAnsi="Times New Roman" w:cs="Times New Roman"/>
        </w:rPr>
        <w:t xml:space="preserve"> </w:t>
      </w:r>
      <w:r w:rsidR="00E242B3" w:rsidRPr="00257D7B">
        <w:rPr>
          <w:rFonts w:ascii="Times New Roman" w:hAnsi="Times New Roman" w:cs="Times New Roman"/>
        </w:rPr>
        <w:t xml:space="preserve">3.1. </w:t>
      </w:r>
    </w:p>
    <w:p w:rsidR="00F314DB" w:rsidRPr="00257D7B" w:rsidRDefault="00E242B3" w:rsidP="00E242B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57D7B">
        <w:rPr>
          <w:rFonts w:ascii="Times New Roman" w:hAnsi="Times New Roman" w:cs="Times New Roman"/>
        </w:rPr>
        <w:t>Градостроительно</w:t>
      </w:r>
      <w:r w:rsidR="006C784A" w:rsidRPr="00257D7B">
        <w:rPr>
          <w:rFonts w:ascii="Times New Roman" w:hAnsi="Times New Roman" w:cs="Times New Roman"/>
        </w:rPr>
        <w:t>го кодекса Российской Федерации.</w:t>
      </w:r>
    </w:p>
    <w:p w:rsidR="00E31AEA" w:rsidRPr="00257D7B" w:rsidRDefault="00E31AEA" w:rsidP="00F314DB">
      <w:pPr>
        <w:pStyle w:val="a4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57D7B">
        <w:rPr>
          <w:rFonts w:ascii="Times New Roman" w:hAnsi="Times New Roman" w:cs="Times New Roman"/>
        </w:rPr>
        <w:t>Настоя</w:t>
      </w:r>
      <w:r w:rsidR="00E242B3" w:rsidRPr="00257D7B">
        <w:rPr>
          <w:rFonts w:ascii="Times New Roman" w:hAnsi="Times New Roman" w:cs="Times New Roman"/>
        </w:rPr>
        <w:t xml:space="preserve">щее </w:t>
      </w:r>
      <w:r w:rsidR="006C784A" w:rsidRPr="00257D7B">
        <w:rPr>
          <w:rFonts w:ascii="Times New Roman" w:hAnsi="Times New Roman" w:cs="Times New Roman"/>
        </w:rPr>
        <w:t xml:space="preserve">   </w:t>
      </w:r>
      <w:r w:rsidR="00E242B3" w:rsidRPr="00257D7B">
        <w:rPr>
          <w:rFonts w:ascii="Times New Roman" w:hAnsi="Times New Roman" w:cs="Times New Roman"/>
        </w:rPr>
        <w:t>Положение</w:t>
      </w:r>
      <w:r w:rsidR="006C784A" w:rsidRPr="00257D7B">
        <w:rPr>
          <w:rFonts w:ascii="Times New Roman" w:hAnsi="Times New Roman" w:cs="Times New Roman"/>
        </w:rPr>
        <w:t xml:space="preserve">   </w:t>
      </w:r>
      <w:r w:rsidR="00E242B3" w:rsidRPr="00257D7B">
        <w:rPr>
          <w:rFonts w:ascii="Times New Roman" w:hAnsi="Times New Roman" w:cs="Times New Roman"/>
        </w:rPr>
        <w:t xml:space="preserve"> определяет </w:t>
      </w:r>
      <w:r w:rsidR="006C784A" w:rsidRPr="00257D7B">
        <w:rPr>
          <w:rFonts w:ascii="Times New Roman" w:hAnsi="Times New Roman" w:cs="Times New Roman"/>
        </w:rPr>
        <w:t xml:space="preserve">   </w:t>
      </w:r>
      <w:r w:rsidR="00E242B3" w:rsidRPr="00257D7B">
        <w:rPr>
          <w:rFonts w:ascii="Times New Roman" w:hAnsi="Times New Roman" w:cs="Times New Roman"/>
        </w:rPr>
        <w:t>порядок</w:t>
      </w:r>
      <w:r w:rsidR="006C784A" w:rsidRPr="00257D7B">
        <w:rPr>
          <w:rFonts w:ascii="Times New Roman" w:hAnsi="Times New Roman" w:cs="Times New Roman"/>
        </w:rPr>
        <w:t xml:space="preserve">    </w:t>
      </w:r>
      <w:r w:rsidRPr="00257D7B">
        <w:rPr>
          <w:rFonts w:ascii="Times New Roman" w:hAnsi="Times New Roman" w:cs="Times New Roman"/>
        </w:rPr>
        <w:t>подготовки</w:t>
      </w:r>
      <w:r w:rsidR="006C784A" w:rsidRPr="00257D7B">
        <w:rPr>
          <w:rFonts w:ascii="Times New Roman" w:hAnsi="Times New Roman" w:cs="Times New Roman"/>
        </w:rPr>
        <w:t xml:space="preserve">  </w:t>
      </w:r>
      <w:r w:rsidRPr="00257D7B">
        <w:rPr>
          <w:rFonts w:ascii="Times New Roman" w:hAnsi="Times New Roman" w:cs="Times New Roman"/>
        </w:rPr>
        <w:t xml:space="preserve">и </w:t>
      </w:r>
      <w:r w:rsidR="006C784A" w:rsidRPr="00257D7B">
        <w:rPr>
          <w:rFonts w:ascii="Times New Roman" w:hAnsi="Times New Roman" w:cs="Times New Roman"/>
        </w:rPr>
        <w:t xml:space="preserve">  </w:t>
      </w:r>
      <w:r w:rsidRPr="00257D7B">
        <w:rPr>
          <w:rFonts w:ascii="Times New Roman" w:hAnsi="Times New Roman" w:cs="Times New Roman"/>
        </w:rPr>
        <w:t xml:space="preserve">утверждения </w:t>
      </w:r>
    </w:p>
    <w:p w:rsidR="00E31AEA" w:rsidRPr="00257D7B" w:rsidRDefault="00E31AEA" w:rsidP="00E31AE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57D7B">
        <w:rPr>
          <w:rFonts w:ascii="Times New Roman" w:hAnsi="Times New Roman" w:cs="Times New Roman"/>
        </w:rPr>
        <w:t>местных нормативов гр</w:t>
      </w:r>
      <w:r w:rsidR="00E242B3" w:rsidRPr="00257D7B">
        <w:rPr>
          <w:rFonts w:ascii="Times New Roman" w:hAnsi="Times New Roman" w:cs="Times New Roman"/>
        </w:rPr>
        <w:t>адостроительного проектирования</w:t>
      </w:r>
      <w:r w:rsidR="00823D9B" w:rsidRPr="00257D7B">
        <w:rPr>
          <w:rFonts w:ascii="Times New Roman" w:hAnsi="Times New Roman" w:cs="Times New Roman"/>
        </w:rPr>
        <w:t xml:space="preserve"> </w:t>
      </w:r>
      <w:r w:rsidRPr="00257D7B">
        <w:rPr>
          <w:rFonts w:ascii="Times New Roman" w:hAnsi="Times New Roman" w:cs="Times New Roman"/>
        </w:rPr>
        <w:t>Усть-Кутского муниципального образования.</w:t>
      </w:r>
    </w:p>
    <w:p w:rsidR="00E242B3" w:rsidRPr="00257D7B" w:rsidRDefault="00176AA2" w:rsidP="00176AA2">
      <w:pPr>
        <w:pStyle w:val="a4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57D7B">
        <w:rPr>
          <w:rFonts w:ascii="Times New Roman" w:hAnsi="Times New Roman" w:cs="Times New Roman"/>
        </w:rPr>
        <w:t>Местные</w:t>
      </w:r>
      <w:r w:rsidR="006C784A" w:rsidRPr="00257D7B">
        <w:rPr>
          <w:rFonts w:ascii="Times New Roman" w:hAnsi="Times New Roman" w:cs="Times New Roman"/>
        </w:rPr>
        <w:t xml:space="preserve">   </w:t>
      </w:r>
      <w:r w:rsidRPr="00257D7B">
        <w:rPr>
          <w:rFonts w:ascii="Times New Roman" w:hAnsi="Times New Roman" w:cs="Times New Roman"/>
        </w:rPr>
        <w:t xml:space="preserve"> нормативы</w:t>
      </w:r>
      <w:r w:rsidR="006C784A" w:rsidRPr="00257D7B">
        <w:rPr>
          <w:rFonts w:ascii="Times New Roman" w:hAnsi="Times New Roman" w:cs="Times New Roman"/>
        </w:rPr>
        <w:t xml:space="preserve">   </w:t>
      </w:r>
      <w:r w:rsidRPr="00257D7B">
        <w:rPr>
          <w:rFonts w:ascii="Times New Roman" w:hAnsi="Times New Roman" w:cs="Times New Roman"/>
        </w:rPr>
        <w:t xml:space="preserve"> гр</w:t>
      </w:r>
      <w:r w:rsidR="00E242B3" w:rsidRPr="00257D7B">
        <w:rPr>
          <w:rFonts w:ascii="Times New Roman" w:hAnsi="Times New Roman" w:cs="Times New Roman"/>
        </w:rPr>
        <w:t>адостроительного</w:t>
      </w:r>
      <w:r w:rsidR="006C784A" w:rsidRPr="00257D7B">
        <w:rPr>
          <w:rFonts w:ascii="Times New Roman" w:hAnsi="Times New Roman" w:cs="Times New Roman"/>
        </w:rPr>
        <w:t xml:space="preserve">   </w:t>
      </w:r>
      <w:r w:rsidR="00E242B3" w:rsidRPr="00257D7B">
        <w:rPr>
          <w:rFonts w:ascii="Times New Roman" w:hAnsi="Times New Roman" w:cs="Times New Roman"/>
        </w:rPr>
        <w:t xml:space="preserve"> проектирования</w:t>
      </w:r>
      <w:r w:rsidR="006C784A" w:rsidRPr="00257D7B">
        <w:rPr>
          <w:rFonts w:ascii="Times New Roman" w:hAnsi="Times New Roman" w:cs="Times New Roman"/>
        </w:rPr>
        <w:t xml:space="preserve">   </w:t>
      </w:r>
      <w:r w:rsidR="00E242B3" w:rsidRPr="00257D7B">
        <w:rPr>
          <w:rFonts w:ascii="Times New Roman" w:hAnsi="Times New Roman" w:cs="Times New Roman"/>
        </w:rPr>
        <w:t xml:space="preserve"> </w:t>
      </w:r>
      <w:r w:rsidRPr="00257D7B">
        <w:rPr>
          <w:rFonts w:ascii="Times New Roman" w:hAnsi="Times New Roman" w:cs="Times New Roman"/>
        </w:rPr>
        <w:t xml:space="preserve">Усть-Кутского </w:t>
      </w:r>
    </w:p>
    <w:p w:rsidR="00B94378" w:rsidRPr="00257D7B" w:rsidRDefault="00176AA2" w:rsidP="00A868F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57D7B">
        <w:rPr>
          <w:rFonts w:ascii="Times New Roman" w:hAnsi="Times New Roman" w:cs="Times New Roman"/>
        </w:rPr>
        <w:t xml:space="preserve">муниципального образования </w:t>
      </w:r>
      <w:r w:rsidR="00A868F0" w:rsidRPr="00257D7B">
        <w:rPr>
          <w:rFonts w:ascii="Times New Roman" w:hAnsi="Times New Roman" w:cs="Times New Roman"/>
        </w:rPr>
        <w:t xml:space="preserve">устанавливают совокупность расчетных показателей минимально допустимого уровня обеспеченности объектами местного значения муниципального района, относящимся к </w:t>
      </w:r>
      <w:r w:rsidR="00536547" w:rsidRPr="00257D7B">
        <w:rPr>
          <w:rFonts w:ascii="Times New Roman" w:hAnsi="Times New Roman" w:cs="Times New Roman"/>
        </w:rPr>
        <w:t xml:space="preserve">следующим </w:t>
      </w:r>
      <w:r w:rsidR="00A868F0" w:rsidRPr="00257D7B">
        <w:rPr>
          <w:rFonts w:ascii="Times New Roman" w:hAnsi="Times New Roman" w:cs="Times New Roman"/>
        </w:rPr>
        <w:t>областям</w:t>
      </w:r>
      <w:r w:rsidR="00536547" w:rsidRPr="00257D7B">
        <w:rPr>
          <w:rFonts w:ascii="Times New Roman" w:hAnsi="Times New Roman" w:cs="Times New Roman"/>
        </w:rPr>
        <w:t>:</w:t>
      </w:r>
    </w:p>
    <w:p w:rsidR="00536547" w:rsidRPr="00257D7B" w:rsidRDefault="00536547" w:rsidP="00A868F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57D7B">
        <w:rPr>
          <w:rFonts w:ascii="Times New Roman" w:hAnsi="Times New Roman" w:cs="Times New Roman"/>
        </w:rPr>
        <w:tab/>
        <w:t>- электро- и газоснабжение поселений;</w:t>
      </w:r>
    </w:p>
    <w:p w:rsidR="00536547" w:rsidRPr="00257D7B" w:rsidRDefault="00536547" w:rsidP="00A868F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57D7B">
        <w:rPr>
          <w:rFonts w:ascii="Times New Roman" w:hAnsi="Times New Roman" w:cs="Times New Roman"/>
        </w:rPr>
        <w:tab/>
        <w:t>- автомобильные дороги местного значения вне границ населенных пунктов в границах муниципального района;</w:t>
      </w:r>
    </w:p>
    <w:p w:rsidR="00536547" w:rsidRPr="00257D7B" w:rsidRDefault="00536547" w:rsidP="00A868F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57D7B">
        <w:rPr>
          <w:rFonts w:ascii="Times New Roman" w:hAnsi="Times New Roman" w:cs="Times New Roman"/>
        </w:rPr>
        <w:tab/>
        <w:t>- образование;</w:t>
      </w:r>
    </w:p>
    <w:p w:rsidR="00536547" w:rsidRPr="00257D7B" w:rsidRDefault="00536547" w:rsidP="00A868F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57D7B">
        <w:rPr>
          <w:rFonts w:ascii="Times New Roman" w:hAnsi="Times New Roman" w:cs="Times New Roman"/>
        </w:rPr>
        <w:tab/>
        <w:t>- здравоохранение;</w:t>
      </w:r>
    </w:p>
    <w:p w:rsidR="00536547" w:rsidRPr="00257D7B" w:rsidRDefault="00536547" w:rsidP="00A868F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57D7B">
        <w:rPr>
          <w:rFonts w:ascii="Times New Roman" w:hAnsi="Times New Roman" w:cs="Times New Roman"/>
        </w:rPr>
        <w:tab/>
        <w:t>- физическая культура и массовый спорт;</w:t>
      </w:r>
    </w:p>
    <w:p w:rsidR="00536547" w:rsidRPr="00257D7B" w:rsidRDefault="00536547" w:rsidP="00A868F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57D7B">
        <w:rPr>
          <w:rFonts w:ascii="Times New Roman" w:hAnsi="Times New Roman" w:cs="Times New Roman"/>
        </w:rPr>
        <w:tab/>
        <w:t>- утилизация и переработка бытовых и промышленных отходов;</w:t>
      </w:r>
    </w:p>
    <w:p w:rsidR="007C015F" w:rsidRPr="00257D7B" w:rsidRDefault="00536547" w:rsidP="00A868F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57D7B">
        <w:rPr>
          <w:rFonts w:ascii="Times New Roman" w:hAnsi="Times New Roman" w:cs="Times New Roman"/>
        </w:rPr>
        <w:tab/>
        <w:t>- иные области в связи с решением вопросов местного</w:t>
      </w:r>
      <w:r w:rsidR="000C247A" w:rsidRPr="00257D7B">
        <w:rPr>
          <w:rFonts w:ascii="Times New Roman" w:hAnsi="Times New Roman" w:cs="Times New Roman"/>
        </w:rPr>
        <w:t xml:space="preserve"> значения муниципального района, </w:t>
      </w:r>
    </w:p>
    <w:p w:rsidR="00842F90" w:rsidRPr="00257D7B" w:rsidRDefault="000C247A" w:rsidP="007C015F">
      <w:pPr>
        <w:spacing w:after="0" w:line="240" w:lineRule="auto"/>
        <w:ind w:firstLine="360"/>
        <w:jc w:val="both"/>
        <w:rPr>
          <w:rFonts w:ascii="Times New Roman" w:hAnsi="Times New Roman" w:cs="Times New Roman"/>
        </w:rPr>
      </w:pPr>
      <w:r w:rsidRPr="00257D7B">
        <w:rPr>
          <w:rFonts w:ascii="Times New Roman" w:hAnsi="Times New Roman" w:cs="Times New Roman"/>
        </w:rPr>
        <w:t>а также иными объектами местного значения муниципального района.</w:t>
      </w:r>
      <w:r w:rsidR="00842F90" w:rsidRPr="00257D7B">
        <w:rPr>
          <w:rFonts w:ascii="Times New Roman" w:hAnsi="Times New Roman" w:cs="Times New Roman"/>
        </w:rPr>
        <w:t xml:space="preserve"> </w:t>
      </w:r>
    </w:p>
    <w:p w:rsidR="00536547" w:rsidRPr="00257D7B" w:rsidRDefault="00257D7B" w:rsidP="00842F90">
      <w:pPr>
        <w:spacing w:after="0" w:line="240" w:lineRule="auto"/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</w:t>
      </w:r>
      <w:r w:rsidR="00842F90" w:rsidRPr="00257D7B">
        <w:rPr>
          <w:rFonts w:ascii="Times New Roman" w:hAnsi="Times New Roman" w:cs="Times New Roman"/>
        </w:rPr>
        <w:t xml:space="preserve">естные нормативы градостроительного проектирования Усть-Кутского муниципального образования </w:t>
      </w:r>
      <w:r>
        <w:rPr>
          <w:rFonts w:ascii="Times New Roman" w:hAnsi="Times New Roman" w:cs="Times New Roman"/>
        </w:rPr>
        <w:t xml:space="preserve">также </w:t>
      </w:r>
      <w:r w:rsidR="00842F90" w:rsidRPr="00257D7B">
        <w:rPr>
          <w:rFonts w:ascii="Times New Roman" w:hAnsi="Times New Roman" w:cs="Times New Roman"/>
        </w:rPr>
        <w:t xml:space="preserve">устанавливают </w:t>
      </w:r>
      <w:r w:rsidR="00536547" w:rsidRPr="00257D7B">
        <w:rPr>
          <w:rFonts w:ascii="Times New Roman" w:hAnsi="Times New Roman" w:cs="Times New Roman"/>
        </w:rPr>
        <w:t>совокупность ра</w:t>
      </w:r>
      <w:r w:rsidR="00D3084B" w:rsidRPr="00257D7B">
        <w:rPr>
          <w:rFonts w:ascii="Times New Roman" w:hAnsi="Times New Roman" w:cs="Times New Roman"/>
        </w:rPr>
        <w:t>счетных показателей максимального</w:t>
      </w:r>
      <w:r w:rsidR="00536547" w:rsidRPr="00257D7B">
        <w:rPr>
          <w:rFonts w:ascii="Times New Roman" w:hAnsi="Times New Roman" w:cs="Times New Roman"/>
        </w:rPr>
        <w:t xml:space="preserve"> допустимого уровня т</w:t>
      </w:r>
      <w:r w:rsidR="00842F90" w:rsidRPr="00257D7B">
        <w:rPr>
          <w:rFonts w:ascii="Times New Roman" w:hAnsi="Times New Roman" w:cs="Times New Roman"/>
        </w:rPr>
        <w:t>ерриториальной доступности</w:t>
      </w:r>
      <w:r w:rsidR="00536547" w:rsidRPr="00257D7B">
        <w:rPr>
          <w:rFonts w:ascii="Times New Roman" w:hAnsi="Times New Roman" w:cs="Times New Roman"/>
        </w:rPr>
        <w:t xml:space="preserve"> объектов</w:t>
      </w:r>
      <w:r w:rsidR="00842F90" w:rsidRPr="00257D7B">
        <w:rPr>
          <w:rFonts w:ascii="Times New Roman" w:hAnsi="Times New Roman" w:cs="Times New Roman"/>
        </w:rPr>
        <w:t xml:space="preserve"> вышеперечисленных областей</w:t>
      </w:r>
      <w:r w:rsidR="00536547" w:rsidRPr="00257D7B">
        <w:rPr>
          <w:rFonts w:ascii="Times New Roman" w:hAnsi="Times New Roman" w:cs="Times New Roman"/>
        </w:rPr>
        <w:t xml:space="preserve"> для населения муниципального района.</w:t>
      </w:r>
    </w:p>
    <w:p w:rsidR="00FA31E0" w:rsidRPr="00257D7B" w:rsidRDefault="00FA31E0" w:rsidP="00FA31E0">
      <w:pPr>
        <w:pStyle w:val="a4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57D7B">
        <w:rPr>
          <w:rFonts w:ascii="Times New Roman" w:hAnsi="Times New Roman" w:cs="Times New Roman"/>
        </w:rPr>
        <w:t xml:space="preserve">Организацию </w:t>
      </w:r>
      <w:r w:rsidR="00221D08" w:rsidRPr="00257D7B">
        <w:rPr>
          <w:rFonts w:ascii="Times New Roman" w:hAnsi="Times New Roman" w:cs="Times New Roman"/>
        </w:rPr>
        <w:t xml:space="preserve"> </w:t>
      </w:r>
      <w:r w:rsidRPr="00257D7B">
        <w:rPr>
          <w:rFonts w:ascii="Times New Roman" w:hAnsi="Times New Roman" w:cs="Times New Roman"/>
        </w:rPr>
        <w:t>подготовки</w:t>
      </w:r>
      <w:r w:rsidR="00221D08" w:rsidRPr="00257D7B">
        <w:rPr>
          <w:rFonts w:ascii="Times New Roman" w:hAnsi="Times New Roman" w:cs="Times New Roman"/>
        </w:rPr>
        <w:t xml:space="preserve"> </w:t>
      </w:r>
      <w:r w:rsidRPr="00257D7B">
        <w:rPr>
          <w:rFonts w:ascii="Times New Roman" w:hAnsi="Times New Roman" w:cs="Times New Roman"/>
        </w:rPr>
        <w:t xml:space="preserve"> проекта</w:t>
      </w:r>
      <w:r w:rsidR="00221D08" w:rsidRPr="00257D7B">
        <w:rPr>
          <w:rFonts w:ascii="Times New Roman" w:hAnsi="Times New Roman" w:cs="Times New Roman"/>
        </w:rPr>
        <w:t xml:space="preserve"> </w:t>
      </w:r>
      <w:r w:rsidRPr="00257D7B">
        <w:rPr>
          <w:rFonts w:ascii="Times New Roman" w:hAnsi="Times New Roman" w:cs="Times New Roman"/>
        </w:rPr>
        <w:t xml:space="preserve"> местных </w:t>
      </w:r>
      <w:r w:rsidR="00221D08" w:rsidRPr="00257D7B">
        <w:rPr>
          <w:rFonts w:ascii="Times New Roman" w:hAnsi="Times New Roman" w:cs="Times New Roman"/>
        </w:rPr>
        <w:t xml:space="preserve"> </w:t>
      </w:r>
      <w:r w:rsidRPr="00257D7B">
        <w:rPr>
          <w:rFonts w:ascii="Times New Roman" w:hAnsi="Times New Roman" w:cs="Times New Roman"/>
        </w:rPr>
        <w:t xml:space="preserve">нормативов </w:t>
      </w:r>
      <w:r w:rsidR="00221D08" w:rsidRPr="00257D7B">
        <w:rPr>
          <w:rFonts w:ascii="Times New Roman" w:hAnsi="Times New Roman" w:cs="Times New Roman"/>
        </w:rPr>
        <w:t xml:space="preserve">  </w:t>
      </w:r>
      <w:r w:rsidRPr="00257D7B">
        <w:rPr>
          <w:rFonts w:ascii="Times New Roman" w:hAnsi="Times New Roman" w:cs="Times New Roman"/>
        </w:rPr>
        <w:t xml:space="preserve">градостроительного </w:t>
      </w:r>
    </w:p>
    <w:p w:rsidR="00FA31E0" w:rsidRPr="00257D7B" w:rsidRDefault="00FA31E0" w:rsidP="00FA31E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57D7B">
        <w:rPr>
          <w:rFonts w:ascii="Times New Roman" w:hAnsi="Times New Roman" w:cs="Times New Roman"/>
        </w:rPr>
        <w:t>проектирования  Усть-Кутского муницип</w:t>
      </w:r>
      <w:r w:rsidR="00257D7B">
        <w:rPr>
          <w:rFonts w:ascii="Times New Roman" w:hAnsi="Times New Roman" w:cs="Times New Roman"/>
        </w:rPr>
        <w:t xml:space="preserve">ального образования осуществляет </w:t>
      </w:r>
      <w:r w:rsidR="00EE58FB" w:rsidRPr="00257D7B">
        <w:rPr>
          <w:rFonts w:ascii="Times New Roman" w:hAnsi="Times New Roman" w:cs="Times New Roman"/>
        </w:rPr>
        <w:t>отдел а</w:t>
      </w:r>
      <w:r w:rsidR="0017419D" w:rsidRPr="00257D7B">
        <w:rPr>
          <w:rFonts w:ascii="Times New Roman" w:hAnsi="Times New Roman" w:cs="Times New Roman"/>
        </w:rPr>
        <w:t>рхитектуры и градостроительства Администрации Усть-Кутского муниципального образования.</w:t>
      </w:r>
    </w:p>
    <w:p w:rsidR="00B94378" w:rsidRPr="00257D7B" w:rsidRDefault="00B94378" w:rsidP="00176AA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94378" w:rsidRPr="00257D7B" w:rsidRDefault="00B94378" w:rsidP="00B94378">
      <w:pPr>
        <w:pStyle w:val="a4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257D7B">
        <w:rPr>
          <w:rFonts w:ascii="Times New Roman" w:hAnsi="Times New Roman" w:cs="Times New Roman"/>
          <w:b/>
        </w:rPr>
        <w:t xml:space="preserve">Состав местных нормативов </w:t>
      </w:r>
    </w:p>
    <w:p w:rsidR="00B94378" w:rsidRPr="00257D7B" w:rsidRDefault="00B94378" w:rsidP="00B94378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</w:rPr>
      </w:pPr>
      <w:r w:rsidRPr="00257D7B">
        <w:rPr>
          <w:rFonts w:ascii="Times New Roman" w:hAnsi="Times New Roman" w:cs="Times New Roman"/>
          <w:b/>
        </w:rPr>
        <w:t>градостроительного проектирования</w:t>
      </w:r>
    </w:p>
    <w:p w:rsidR="00B94378" w:rsidRPr="00257D7B" w:rsidRDefault="00B94378" w:rsidP="00B94378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</w:rPr>
      </w:pPr>
    </w:p>
    <w:p w:rsidR="00536547" w:rsidRPr="00257D7B" w:rsidRDefault="00B94378" w:rsidP="00B94378">
      <w:pPr>
        <w:pStyle w:val="a4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57D7B">
        <w:rPr>
          <w:rFonts w:ascii="Times New Roman" w:hAnsi="Times New Roman" w:cs="Times New Roman"/>
        </w:rPr>
        <w:t>Местные</w:t>
      </w:r>
      <w:r w:rsidR="006C784A" w:rsidRPr="00257D7B">
        <w:rPr>
          <w:rFonts w:ascii="Times New Roman" w:hAnsi="Times New Roman" w:cs="Times New Roman"/>
        </w:rPr>
        <w:t xml:space="preserve">   </w:t>
      </w:r>
      <w:r w:rsidRPr="00257D7B">
        <w:rPr>
          <w:rFonts w:ascii="Times New Roman" w:hAnsi="Times New Roman" w:cs="Times New Roman"/>
        </w:rPr>
        <w:t xml:space="preserve"> нормативы </w:t>
      </w:r>
      <w:r w:rsidR="006C784A" w:rsidRPr="00257D7B">
        <w:rPr>
          <w:rFonts w:ascii="Times New Roman" w:hAnsi="Times New Roman" w:cs="Times New Roman"/>
        </w:rPr>
        <w:t xml:space="preserve">   </w:t>
      </w:r>
      <w:r w:rsidRPr="00257D7B">
        <w:rPr>
          <w:rFonts w:ascii="Times New Roman" w:hAnsi="Times New Roman" w:cs="Times New Roman"/>
        </w:rPr>
        <w:t xml:space="preserve">градостроительного </w:t>
      </w:r>
      <w:r w:rsidR="006C784A" w:rsidRPr="00257D7B">
        <w:rPr>
          <w:rFonts w:ascii="Times New Roman" w:hAnsi="Times New Roman" w:cs="Times New Roman"/>
        </w:rPr>
        <w:t xml:space="preserve">   </w:t>
      </w:r>
      <w:r w:rsidR="00536547" w:rsidRPr="00257D7B">
        <w:rPr>
          <w:rFonts w:ascii="Times New Roman" w:hAnsi="Times New Roman" w:cs="Times New Roman"/>
        </w:rPr>
        <w:t>проектирования</w:t>
      </w:r>
      <w:r w:rsidRPr="00257D7B">
        <w:rPr>
          <w:rFonts w:ascii="Times New Roman" w:hAnsi="Times New Roman" w:cs="Times New Roman"/>
        </w:rPr>
        <w:t xml:space="preserve"> </w:t>
      </w:r>
      <w:r w:rsidR="006C784A" w:rsidRPr="00257D7B">
        <w:rPr>
          <w:rFonts w:ascii="Times New Roman" w:hAnsi="Times New Roman" w:cs="Times New Roman"/>
        </w:rPr>
        <w:t xml:space="preserve">   </w:t>
      </w:r>
      <w:r w:rsidRPr="00257D7B">
        <w:rPr>
          <w:rFonts w:ascii="Times New Roman" w:hAnsi="Times New Roman" w:cs="Times New Roman"/>
        </w:rPr>
        <w:t>Усть-Кутск</w:t>
      </w:r>
      <w:r w:rsidR="00536547" w:rsidRPr="00257D7B">
        <w:rPr>
          <w:rFonts w:ascii="Times New Roman" w:hAnsi="Times New Roman" w:cs="Times New Roman"/>
        </w:rPr>
        <w:t>ого</w:t>
      </w:r>
    </w:p>
    <w:p w:rsidR="00B94378" w:rsidRPr="00257D7B" w:rsidRDefault="00536547" w:rsidP="0053654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57D7B">
        <w:rPr>
          <w:rFonts w:ascii="Times New Roman" w:hAnsi="Times New Roman" w:cs="Times New Roman"/>
        </w:rPr>
        <w:t xml:space="preserve"> муниципального образования</w:t>
      </w:r>
      <w:r w:rsidR="00B94378" w:rsidRPr="00257D7B">
        <w:rPr>
          <w:rFonts w:ascii="Times New Roman" w:hAnsi="Times New Roman" w:cs="Times New Roman"/>
        </w:rPr>
        <w:t xml:space="preserve"> вклю</w:t>
      </w:r>
      <w:r w:rsidRPr="00257D7B">
        <w:rPr>
          <w:rFonts w:ascii="Times New Roman" w:hAnsi="Times New Roman" w:cs="Times New Roman"/>
        </w:rPr>
        <w:t>чают в себя следующее</w:t>
      </w:r>
      <w:r w:rsidR="00B94378" w:rsidRPr="00257D7B">
        <w:rPr>
          <w:rFonts w:ascii="Times New Roman" w:hAnsi="Times New Roman" w:cs="Times New Roman"/>
        </w:rPr>
        <w:t>:</w:t>
      </w:r>
    </w:p>
    <w:p w:rsidR="00AB1F91" w:rsidRPr="00257D7B" w:rsidRDefault="00B94378" w:rsidP="0053654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57D7B">
        <w:rPr>
          <w:rFonts w:ascii="Times New Roman" w:hAnsi="Times New Roman" w:cs="Times New Roman"/>
        </w:rPr>
        <w:tab/>
        <w:t xml:space="preserve">- </w:t>
      </w:r>
      <w:r w:rsidR="00536547" w:rsidRPr="00257D7B">
        <w:rPr>
          <w:rFonts w:ascii="Times New Roman" w:hAnsi="Times New Roman" w:cs="Times New Roman"/>
        </w:rPr>
        <w:t>основную часть (расчетные показатели минимального допустимого уровня обеспеченности объектами, предусмотренными</w:t>
      </w:r>
      <w:r w:rsidR="00EA0078" w:rsidRPr="00257D7B">
        <w:rPr>
          <w:rFonts w:ascii="Times New Roman" w:hAnsi="Times New Roman" w:cs="Times New Roman"/>
        </w:rPr>
        <w:t xml:space="preserve"> в п.1.3 настоящего Положения, населения Усть-Кутского муниципального образования и расчетные показатели максимального допустимого уровня территориальной доступности таких объектов</w:t>
      </w:r>
      <w:r w:rsidR="00D3084B" w:rsidRPr="00257D7B">
        <w:rPr>
          <w:rFonts w:ascii="Times New Roman" w:hAnsi="Times New Roman" w:cs="Times New Roman"/>
        </w:rPr>
        <w:t xml:space="preserve"> для населения</w:t>
      </w:r>
      <w:r w:rsidR="00842F90" w:rsidRPr="00257D7B">
        <w:rPr>
          <w:rFonts w:ascii="Times New Roman" w:hAnsi="Times New Roman" w:cs="Times New Roman"/>
        </w:rPr>
        <w:t xml:space="preserve"> Усть-Кутского</w:t>
      </w:r>
      <w:r w:rsidR="00D3084B" w:rsidRPr="00257D7B">
        <w:rPr>
          <w:rFonts w:ascii="Times New Roman" w:hAnsi="Times New Roman" w:cs="Times New Roman"/>
        </w:rPr>
        <w:t xml:space="preserve"> муниципального образования</w:t>
      </w:r>
      <w:r w:rsidR="00FA31E0" w:rsidRPr="00257D7B">
        <w:rPr>
          <w:rFonts w:ascii="Times New Roman" w:hAnsi="Times New Roman" w:cs="Times New Roman"/>
        </w:rPr>
        <w:t>)</w:t>
      </w:r>
      <w:r w:rsidR="00D3084B" w:rsidRPr="00257D7B">
        <w:rPr>
          <w:rFonts w:ascii="Times New Roman" w:hAnsi="Times New Roman" w:cs="Times New Roman"/>
        </w:rPr>
        <w:t>;</w:t>
      </w:r>
    </w:p>
    <w:p w:rsidR="00D3084B" w:rsidRPr="00257D7B" w:rsidRDefault="00D3084B" w:rsidP="0053654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57D7B">
        <w:rPr>
          <w:rFonts w:ascii="Times New Roman" w:hAnsi="Times New Roman" w:cs="Times New Roman"/>
        </w:rPr>
        <w:tab/>
        <w:t>-  материалы по обоснованию расчетных показателей, содержащихся в основной части нормативов градостроительного проектирования;</w:t>
      </w:r>
    </w:p>
    <w:p w:rsidR="00D3084B" w:rsidRPr="00257D7B" w:rsidRDefault="00D3084B" w:rsidP="0053654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57D7B">
        <w:rPr>
          <w:rFonts w:ascii="Times New Roman" w:hAnsi="Times New Roman" w:cs="Times New Roman"/>
        </w:rPr>
        <w:tab/>
        <w:t>-  правила и область применения расчетных показателей, содержащихся в основной части нормативов градостроительного проектирования.</w:t>
      </w:r>
    </w:p>
    <w:p w:rsidR="00D3084B" w:rsidRPr="00257D7B" w:rsidRDefault="00D3084B" w:rsidP="0053654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922AF" w:rsidRPr="00257D7B" w:rsidRDefault="00D3084B" w:rsidP="00D3084B">
      <w:pPr>
        <w:pStyle w:val="a4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257D7B">
        <w:rPr>
          <w:rFonts w:ascii="Times New Roman" w:hAnsi="Times New Roman" w:cs="Times New Roman"/>
          <w:b/>
        </w:rPr>
        <w:t>Подготовка и утверждение</w:t>
      </w:r>
    </w:p>
    <w:p w:rsidR="000922AF" w:rsidRPr="00257D7B" w:rsidRDefault="000922AF" w:rsidP="000922AF">
      <w:pPr>
        <w:pStyle w:val="a4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257D7B">
        <w:rPr>
          <w:rFonts w:ascii="Times New Roman" w:hAnsi="Times New Roman" w:cs="Times New Roman"/>
          <w:b/>
        </w:rPr>
        <w:t>местных нормативов градостроительного проектирования</w:t>
      </w:r>
    </w:p>
    <w:p w:rsidR="00823D9B" w:rsidRPr="00257D7B" w:rsidRDefault="00823D9B" w:rsidP="00823D9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3084B" w:rsidRPr="00257D7B" w:rsidRDefault="00D3084B" w:rsidP="00D3084B">
      <w:pPr>
        <w:pStyle w:val="a4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57D7B">
        <w:rPr>
          <w:rFonts w:ascii="Times New Roman" w:hAnsi="Times New Roman" w:cs="Times New Roman"/>
        </w:rPr>
        <w:lastRenderedPageBreak/>
        <w:t xml:space="preserve">Местные </w:t>
      </w:r>
      <w:r w:rsidR="006C784A" w:rsidRPr="00257D7B">
        <w:rPr>
          <w:rFonts w:ascii="Times New Roman" w:hAnsi="Times New Roman" w:cs="Times New Roman"/>
        </w:rPr>
        <w:t xml:space="preserve"> </w:t>
      </w:r>
      <w:r w:rsidR="0017419D" w:rsidRPr="00257D7B">
        <w:rPr>
          <w:rFonts w:ascii="Times New Roman" w:hAnsi="Times New Roman" w:cs="Times New Roman"/>
        </w:rPr>
        <w:t xml:space="preserve">  </w:t>
      </w:r>
      <w:r w:rsidRPr="00257D7B">
        <w:rPr>
          <w:rFonts w:ascii="Times New Roman" w:hAnsi="Times New Roman" w:cs="Times New Roman"/>
        </w:rPr>
        <w:t>нормативы</w:t>
      </w:r>
      <w:r w:rsidR="006C784A" w:rsidRPr="00257D7B">
        <w:rPr>
          <w:rFonts w:ascii="Times New Roman" w:hAnsi="Times New Roman" w:cs="Times New Roman"/>
        </w:rPr>
        <w:t xml:space="preserve"> </w:t>
      </w:r>
      <w:r w:rsidR="0017419D" w:rsidRPr="00257D7B">
        <w:rPr>
          <w:rFonts w:ascii="Times New Roman" w:hAnsi="Times New Roman" w:cs="Times New Roman"/>
        </w:rPr>
        <w:t xml:space="preserve">  </w:t>
      </w:r>
      <w:r w:rsidRPr="00257D7B">
        <w:rPr>
          <w:rFonts w:ascii="Times New Roman" w:hAnsi="Times New Roman" w:cs="Times New Roman"/>
        </w:rPr>
        <w:t xml:space="preserve"> градостроительного </w:t>
      </w:r>
      <w:r w:rsidR="0017419D" w:rsidRPr="00257D7B">
        <w:rPr>
          <w:rFonts w:ascii="Times New Roman" w:hAnsi="Times New Roman" w:cs="Times New Roman"/>
        </w:rPr>
        <w:t xml:space="preserve">  </w:t>
      </w:r>
      <w:r w:rsidR="006C784A" w:rsidRPr="00257D7B">
        <w:rPr>
          <w:rFonts w:ascii="Times New Roman" w:hAnsi="Times New Roman" w:cs="Times New Roman"/>
        </w:rPr>
        <w:t xml:space="preserve"> </w:t>
      </w:r>
      <w:r w:rsidRPr="00257D7B">
        <w:rPr>
          <w:rFonts w:ascii="Times New Roman" w:hAnsi="Times New Roman" w:cs="Times New Roman"/>
        </w:rPr>
        <w:t xml:space="preserve">проектирования </w:t>
      </w:r>
      <w:r w:rsidR="0017419D" w:rsidRPr="00257D7B">
        <w:rPr>
          <w:rFonts w:ascii="Times New Roman" w:hAnsi="Times New Roman" w:cs="Times New Roman"/>
        </w:rPr>
        <w:t xml:space="preserve"> </w:t>
      </w:r>
      <w:r w:rsidR="006C784A" w:rsidRPr="00257D7B">
        <w:rPr>
          <w:rFonts w:ascii="Times New Roman" w:hAnsi="Times New Roman" w:cs="Times New Roman"/>
        </w:rPr>
        <w:t xml:space="preserve"> </w:t>
      </w:r>
      <w:r w:rsidRPr="00257D7B">
        <w:rPr>
          <w:rFonts w:ascii="Times New Roman" w:hAnsi="Times New Roman" w:cs="Times New Roman"/>
        </w:rPr>
        <w:t xml:space="preserve">Усть-Кутского  </w:t>
      </w:r>
    </w:p>
    <w:p w:rsidR="00D3084B" w:rsidRPr="00257D7B" w:rsidRDefault="00D3084B" w:rsidP="00D3084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57D7B">
        <w:rPr>
          <w:rFonts w:ascii="Times New Roman" w:hAnsi="Times New Roman" w:cs="Times New Roman"/>
        </w:rPr>
        <w:t>муниципального образования и внесенные в них изменения утверждаются решением Думы Усть-Кутского муниципального образования.</w:t>
      </w:r>
    </w:p>
    <w:p w:rsidR="00520758" w:rsidRPr="00257D7B" w:rsidRDefault="00520758" w:rsidP="00D3084B">
      <w:pPr>
        <w:pStyle w:val="a4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57D7B">
        <w:rPr>
          <w:rFonts w:ascii="Times New Roman" w:hAnsi="Times New Roman" w:cs="Times New Roman"/>
        </w:rPr>
        <w:t>В</w:t>
      </w:r>
      <w:r w:rsidR="006C784A" w:rsidRPr="00257D7B">
        <w:rPr>
          <w:rFonts w:ascii="Times New Roman" w:hAnsi="Times New Roman" w:cs="Times New Roman"/>
        </w:rPr>
        <w:t xml:space="preserve"> </w:t>
      </w:r>
      <w:r w:rsidRPr="00257D7B">
        <w:rPr>
          <w:rFonts w:ascii="Times New Roman" w:hAnsi="Times New Roman" w:cs="Times New Roman"/>
        </w:rPr>
        <w:t xml:space="preserve"> </w:t>
      </w:r>
      <w:r w:rsidR="006C784A" w:rsidRPr="00257D7B">
        <w:rPr>
          <w:rFonts w:ascii="Times New Roman" w:hAnsi="Times New Roman" w:cs="Times New Roman"/>
        </w:rPr>
        <w:t xml:space="preserve">  </w:t>
      </w:r>
      <w:r w:rsidRPr="00257D7B">
        <w:rPr>
          <w:rFonts w:ascii="Times New Roman" w:hAnsi="Times New Roman" w:cs="Times New Roman"/>
        </w:rPr>
        <w:t xml:space="preserve">случае, </w:t>
      </w:r>
      <w:r w:rsidR="006C784A" w:rsidRPr="00257D7B">
        <w:rPr>
          <w:rFonts w:ascii="Times New Roman" w:hAnsi="Times New Roman" w:cs="Times New Roman"/>
        </w:rPr>
        <w:t xml:space="preserve"> </w:t>
      </w:r>
      <w:r w:rsidR="0017419D" w:rsidRPr="00257D7B">
        <w:rPr>
          <w:rFonts w:ascii="Times New Roman" w:hAnsi="Times New Roman" w:cs="Times New Roman"/>
        </w:rPr>
        <w:t xml:space="preserve"> </w:t>
      </w:r>
      <w:r w:rsidRPr="00257D7B">
        <w:rPr>
          <w:rFonts w:ascii="Times New Roman" w:hAnsi="Times New Roman" w:cs="Times New Roman"/>
        </w:rPr>
        <w:t xml:space="preserve">если </w:t>
      </w:r>
      <w:r w:rsidR="0017419D" w:rsidRPr="00257D7B">
        <w:rPr>
          <w:rFonts w:ascii="Times New Roman" w:hAnsi="Times New Roman" w:cs="Times New Roman"/>
        </w:rPr>
        <w:t xml:space="preserve"> </w:t>
      </w:r>
      <w:r w:rsidR="006C784A" w:rsidRPr="00257D7B">
        <w:rPr>
          <w:rFonts w:ascii="Times New Roman" w:hAnsi="Times New Roman" w:cs="Times New Roman"/>
        </w:rPr>
        <w:t xml:space="preserve"> </w:t>
      </w:r>
      <w:r w:rsidRPr="00257D7B">
        <w:rPr>
          <w:rFonts w:ascii="Times New Roman" w:hAnsi="Times New Roman" w:cs="Times New Roman"/>
        </w:rPr>
        <w:t xml:space="preserve">в </w:t>
      </w:r>
      <w:r w:rsidR="006C784A" w:rsidRPr="00257D7B">
        <w:rPr>
          <w:rFonts w:ascii="Times New Roman" w:hAnsi="Times New Roman" w:cs="Times New Roman"/>
        </w:rPr>
        <w:t xml:space="preserve"> </w:t>
      </w:r>
      <w:r w:rsidR="0017419D" w:rsidRPr="00257D7B">
        <w:rPr>
          <w:rFonts w:ascii="Times New Roman" w:hAnsi="Times New Roman" w:cs="Times New Roman"/>
        </w:rPr>
        <w:t xml:space="preserve"> </w:t>
      </w:r>
      <w:r w:rsidRPr="00257D7B">
        <w:rPr>
          <w:rFonts w:ascii="Times New Roman" w:hAnsi="Times New Roman" w:cs="Times New Roman"/>
        </w:rPr>
        <w:t xml:space="preserve">региональных </w:t>
      </w:r>
      <w:r w:rsidR="0017419D" w:rsidRPr="00257D7B">
        <w:rPr>
          <w:rFonts w:ascii="Times New Roman" w:hAnsi="Times New Roman" w:cs="Times New Roman"/>
        </w:rPr>
        <w:t xml:space="preserve">  </w:t>
      </w:r>
      <w:r w:rsidR="006C784A" w:rsidRPr="00257D7B">
        <w:rPr>
          <w:rFonts w:ascii="Times New Roman" w:hAnsi="Times New Roman" w:cs="Times New Roman"/>
        </w:rPr>
        <w:t xml:space="preserve">  </w:t>
      </w:r>
      <w:r w:rsidRPr="00257D7B">
        <w:rPr>
          <w:rFonts w:ascii="Times New Roman" w:hAnsi="Times New Roman" w:cs="Times New Roman"/>
        </w:rPr>
        <w:t>нормативах</w:t>
      </w:r>
      <w:r w:rsidR="006C784A" w:rsidRPr="00257D7B">
        <w:rPr>
          <w:rFonts w:ascii="Times New Roman" w:hAnsi="Times New Roman" w:cs="Times New Roman"/>
        </w:rPr>
        <w:t xml:space="preserve">  </w:t>
      </w:r>
      <w:r w:rsidR="0017419D" w:rsidRPr="00257D7B">
        <w:rPr>
          <w:rFonts w:ascii="Times New Roman" w:hAnsi="Times New Roman" w:cs="Times New Roman"/>
        </w:rPr>
        <w:t xml:space="preserve">    </w:t>
      </w:r>
      <w:r w:rsidR="006C784A" w:rsidRPr="00257D7B">
        <w:rPr>
          <w:rFonts w:ascii="Times New Roman" w:hAnsi="Times New Roman" w:cs="Times New Roman"/>
        </w:rPr>
        <w:t xml:space="preserve"> </w:t>
      </w:r>
      <w:r w:rsidRPr="00257D7B">
        <w:rPr>
          <w:rFonts w:ascii="Times New Roman" w:hAnsi="Times New Roman" w:cs="Times New Roman"/>
        </w:rPr>
        <w:t xml:space="preserve"> градостроительного</w:t>
      </w:r>
    </w:p>
    <w:p w:rsidR="00D3084B" w:rsidRPr="00257D7B" w:rsidRDefault="00520758" w:rsidP="0052075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57D7B">
        <w:rPr>
          <w:rFonts w:ascii="Times New Roman" w:hAnsi="Times New Roman" w:cs="Times New Roman"/>
        </w:rPr>
        <w:t xml:space="preserve"> проектирования Иркутской области установлены</w:t>
      </w:r>
      <w:r w:rsidR="002D5D61" w:rsidRPr="00257D7B">
        <w:rPr>
          <w:rFonts w:ascii="Times New Roman" w:hAnsi="Times New Roman" w:cs="Times New Roman"/>
        </w:rPr>
        <w:t xml:space="preserve"> предельные значения расчетных показателей минимального допустимого уровня обеспеченности объектами местного значения, предусмотренным</w:t>
      </w:r>
      <w:r w:rsidR="00842F90" w:rsidRPr="00257D7B">
        <w:rPr>
          <w:rFonts w:ascii="Times New Roman" w:hAnsi="Times New Roman" w:cs="Times New Roman"/>
        </w:rPr>
        <w:t>и в п.1.3 настоящего Положения,</w:t>
      </w:r>
      <w:r w:rsidR="00286216" w:rsidRPr="00257D7B">
        <w:rPr>
          <w:rFonts w:ascii="Times New Roman" w:hAnsi="Times New Roman" w:cs="Times New Roman"/>
        </w:rPr>
        <w:t xml:space="preserve"> населения </w:t>
      </w:r>
      <w:r w:rsidR="00842F90" w:rsidRPr="00257D7B">
        <w:rPr>
          <w:rFonts w:ascii="Times New Roman" w:hAnsi="Times New Roman" w:cs="Times New Roman"/>
        </w:rPr>
        <w:t>муниципальных</w:t>
      </w:r>
      <w:r w:rsidR="00286216" w:rsidRPr="00257D7B">
        <w:rPr>
          <w:rFonts w:ascii="Times New Roman" w:hAnsi="Times New Roman" w:cs="Times New Roman"/>
        </w:rPr>
        <w:t xml:space="preserve"> образо</w:t>
      </w:r>
      <w:r w:rsidR="00842F90" w:rsidRPr="00257D7B">
        <w:rPr>
          <w:rFonts w:ascii="Times New Roman" w:hAnsi="Times New Roman" w:cs="Times New Roman"/>
        </w:rPr>
        <w:t>ваний</w:t>
      </w:r>
      <w:r w:rsidR="002D5D61" w:rsidRPr="00257D7B">
        <w:rPr>
          <w:rFonts w:ascii="Times New Roman" w:hAnsi="Times New Roman" w:cs="Times New Roman"/>
        </w:rPr>
        <w:t>, расчетные показатели минимального допустимого уровня обеспеченности такими объектами населения</w:t>
      </w:r>
      <w:r w:rsidR="00286216" w:rsidRPr="00257D7B">
        <w:rPr>
          <w:rFonts w:ascii="Times New Roman" w:hAnsi="Times New Roman" w:cs="Times New Roman"/>
        </w:rPr>
        <w:t xml:space="preserve"> Усть-Кутского муниципального образования, устанавливаемые местными нормативами градостроительного проектирования не могут быть ниже этих предельных значений.</w:t>
      </w:r>
    </w:p>
    <w:p w:rsidR="00286216" w:rsidRPr="00257D7B" w:rsidRDefault="00286216" w:rsidP="00286216">
      <w:pPr>
        <w:pStyle w:val="a4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57D7B">
        <w:rPr>
          <w:rFonts w:ascii="Times New Roman" w:hAnsi="Times New Roman" w:cs="Times New Roman"/>
        </w:rPr>
        <w:t>В</w:t>
      </w:r>
      <w:r w:rsidR="006C784A" w:rsidRPr="00257D7B">
        <w:rPr>
          <w:rFonts w:ascii="Times New Roman" w:hAnsi="Times New Roman" w:cs="Times New Roman"/>
        </w:rPr>
        <w:t xml:space="preserve">   </w:t>
      </w:r>
      <w:r w:rsidRPr="00257D7B">
        <w:rPr>
          <w:rFonts w:ascii="Times New Roman" w:hAnsi="Times New Roman" w:cs="Times New Roman"/>
        </w:rPr>
        <w:t xml:space="preserve"> случае, </w:t>
      </w:r>
      <w:r w:rsidR="00FA31E0" w:rsidRPr="00257D7B">
        <w:rPr>
          <w:rFonts w:ascii="Times New Roman" w:hAnsi="Times New Roman" w:cs="Times New Roman"/>
        </w:rPr>
        <w:t xml:space="preserve"> </w:t>
      </w:r>
      <w:r w:rsidR="006C784A" w:rsidRPr="00257D7B">
        <w:rPr>
          <w:rFonts w:ascii="Times New Roman" w:hAnsi="Times New Roman" w:cs="Times New Roman"/>
        </w:rPr>
        <w:t xml:space="preserve">  </w:t>
      </w:r>
      <w:r w:rsidRPr="00257D7B">
        <w:rPr>
          <w:rFonts w:ascii="Times New Roman" w:hAnsi="Times New Roman" w:cs="Times New Roman"/>
        </w:rPr>
        <w:t>если</w:t>
      </w:r>
      <w:r w:rsidR="006C784A" w:rsidRPr="00257D7B">
        <w:rPr>
          <w:rFonts w:ascii="Times New Roman" w:hAnsi="Times New Roman" w:cs="Times New Roman"/>
        </w:rPr>
        <w:t xml:space="preserve">  </w:t>
      </w:r>
      <w:r w:rsidR="00FA31E0" w:rsidRPr="00257D7B">
        <w:rPr>
          <w:rFonts w:ascii="Times New Roman" w:hAnsi="Times New Roman" w:cs="Times New Roman"/>
        </w:rPr>
        <w:t xml:space="preserve"> </w:t>
      </w:r>
      <w:r w:rsidR="006C784A" w:rsidRPr="00257D7B">
        <w:rPr>
          <w:rFonts w:ascii="Times New Roman" w:hAnsi="Times New Roman" w:cs="Times New Roman"/>
        </w:rPr>
        <w:t xml:space="preserve"> </w:t>
      </w:r>
      <w:r w:rsidRPr="00257D7B">
        <w:rPr>
          <w:rFonts w:ascii="Times New Roman" w:hAnsi="Times New Roman" w:cs="Times New Roman"/>
        </w:rPr>
        <w:t xml:space="preserve"> в</w:t>
      </w:r>
      <w:r w:rsidR="006C784A" w:rsidRPr="00257D7B">
        <w:rPr>
          <w:rFonts w:ascii="Times New Roman" w:hAnsi="Times New Roman" w:cs="Times New Roman"/>
        </w:rPr>
        <w:t xml:space="preserve">   </w:t>
      </w:r>
      <w:r w:rsidRPr="00257D7B">
        <w:rPr>
          <w:rFonts w:ascii="Times New Roman" w:hAnsi="Times New Roman" w:cs="Times New Roman"/>
        </w:rPr>
        <w:t xml:space="preserve"> региональных </w:t>
      </w:r>
      <w:r w:rsidR="006C784A" w:rsidRPr="00257D7B">
        <w:rPr>
          <w:rFonts w:ascii="Times New Roman" w:hAnsi="Times New Roman" w:cs="Times New Roman"/>
        </w:rPr>
        <w:t xml:space="preserve">  </w:t>
      </w:r>
      <w:r w:rsidR="00FA31E0" w:rsidRPr="00257D7B">
        <w:rPr>
          <w:rFonts w:ascii="Times New Roman" w:hAnsi="Times New Roman" w:cs="Times New Roman"/>
        </w:rPr>
        <w:t xml:space="preserve"> </w:t>
      </w:r>
      <w:r w:rsidR="006C784A" w:rsidRPr="00257D7B">
        <w:rPr>
          <w:rFonts w:ascii="Times New Roman" w:hAnsi="Times New Roman" w:cs="Times New Roman"/>
        </w:rPr>
        <w:t xml:space="preserve"> </w:t>
      </w:r>
      <w:r w:rsidRPr="00257D7B">
        <w:rPr>
          <w:rFonts w:ascii="Times New Roman" w:hAnsi="Times New Roman" w:cs="Times New Roman"/>
        </w:rPr>
        <w:t xml:space="preserve">нормативах </w:t>
      </w:r>
      <w:r w:rsidR="006C784A" w:rsidRPr="00257D7B">
        <w:rPr>
          <w:rFonts w:ascii="Times New Roman" w:hAnsi="Times New Roman" w:cs="Times New Roman"/>
        </w:rPr>
        <w:t xml:space="preserve">   </w:t>
      </w:r>
      <w:r w:rsidR="00FA31E0" w:rsidRPr="00257D7B">
        <w:rPr>
          <w:rFonts w:ascii="Times New Roman" w:hAnsi="Times New Roman" w:cs="Times New Roman"/>
        </w:rPr>
        <w:t xml:space="preserve">   </w:t>
      </w:r>
      <w:r w:rsidR="006C784A" w:rsidRPr="00257D7B">
        <w:rPr>
          <w:rFonts w:ascii="Times New Roman" w:hAnsi="Times New Roman" w:cs="Times New Roman"/>
        </w:rPr>
        <w:t xml:space="preserve"> </w:t>
      </w:r>
      <w:r w:rsidRPr="00257D7B">
        <w:rPr>
          <w:rFonts w:ascii="Times New Roman" w:hAnsi="Times New Roman" w:cs="Times New Roman"/>
        </w:rPr>
        <w:t xml:space="preserve">градостроительного </w:t>
      </w:r>
    </w:p>
    <w:p w:rsidR="00286216" w:rsidRPr="00257D7B" w:rsidRDefault="00FA31E0" w:rsidP="0028621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57D7B">
        <w:rPr>
          <w:rFonts w:ascii="Times New Roman" w:hAnsi="Times New Roman" w:cs="Times New Roman"/>
        </w:rPr>
        <w:t>п</w:t>
      </w:r>
      <w:r w:rsidR="00286216" w:rsidRPr="00257D7B">
        <w:rPr>
          <w:rFonts w:ascii="Times New Roman" w:hAnsi="Times New Roman" w:cs="Times New Roman"/>
        </w:rPr>
        <w:t>роектирования Иркутской области установлены предельные значения расчетных показателей максимального допустимого уровня территориальной доступности объектов местного значения, предусмотренных</w:t>
      </w:r>
      <w:r w:rsidRPr="00257D7B">
        <w:rPr>
          <w:rFonts w:ascii="Times New Roman" w:hAnsi="Times New Roman" w:cs="Times New Roman"/>
        </w:rPr>
        <w:t xml:space="preserve"> п.1.3 настоящего Положения, </w:t>
      </w:r>
      <w:r w:rsidR="00286216" w:rsidRPr="00257D7B">
        <w:rPr>
          <w:rFonts w:ascii="Times New Roman" w:hAnsi="Times New Roman" w:cs="Times New Roman"/>
        </w:rPr>
        <w:t>населения муниципальных образований, расчетные показатели максимального допустимого уровня территориальной доступности таких объектов для населения Усть-Кутского муниципального образования не могут превышать эти предельные значения.</w:t>
      </w:r>
    </w:p>
    <w:p w:rsidR="00286216" w:rsidRPr="00257D7B" w:rsidRDefault="00286216" w:rsidP="00286216">
      <w:pPr>
        <w:pStyle w:val="a4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57D7B">
        <w:rPr>
          <w:rFonts w:ascii="Times New Roman" w:hAnsi="Times New Roman" w:cs="Times New Roman"/>
        </w:rPr>
        <w:t>Расчетные</w:t>
      </w:r>
      <w:r w:rsidR="006C784A" w:rsidRPr="00257D7B">
        <w:rPr>
          <w:rFonts w:ascii="Times New Roman" w:hAnsi="Times New Roman" w:cs="Times New Roman"/>
        </w:rPr>
        <w:t xml:space="preserve">   </w:t>
      </w:r>
      <w:r w:rsidRPr="00257D7B">
        <w:rPr>
          <w:rFonts w:ascii="Times New Roman" w:hAnsi="Times New Roman" w:cs="Times New Roman"/>
        </w:rPr>
        <w:t xml:space="preserve"> показатели</w:t>
      </w:r>
      <w:r w:rsidR="006C784A" w:rsidRPr="00257D7B">
        <w:rPr>
          <w:rFonts w:ascii="Times New Roman" w:hAnsi="Times New Roman" w:cs="Times New Roman"/>
        </w:rPr>
        <w:t xml:space="preserve">   </w:t>
      </w:r>
      <w:r w:rsidRPr="00257D7B">
        <w:rPr>
          <w:rFonts w:ascii="Times New Roman" w:hAnsi="Times New Roman" w:cs="Times New Roman"/>
        </w:rPr>
        <w:t xml:space="preserve"> минимального </w:t>
      </w:r>
      <w:r w:rsidR="006C784A" w:rsidRPr="00257D7B">
        <w:rPr>
          <w:rFonts w:ascii="Times New Roman" w:hAnsi="Times New Roman" w:cs="Times New Roman"/>
        </w:rPr>
        <w:t xml:space="preserve">  </w:t>
      </w:r>
      <w:r w:rsidRPr="00257D7B">
        <w:rPr>
          <w:rFonts w:ascii="Times New Roman" w:hAnsi="Times New Roman" w:cs="Times New Roman"/>
        </w:rPr>
        <w:t>допустимого уровня обеспеченности</w:t>
      </w:r>
    </w:p>
    <w:p w:rsidR="00286216" w:rsidRPr="00257D7B" w:rsidRDefault="00286216" w:rsidP="0028621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57D7B">
        <w:rPr>
          <w:rFonts w:ascii="Times New Roman" w:hAnsi="Times New Roman" w:cs="Times New Roman"/>
        </w:rPr>
        <w:t xml:space="preserve"> объектов местного значения муниципального района</w:t>
      </w:r>
      <w:r w:rsidR="003A6340" w:rsidRPr="00257D7B">
        <w:rPr>
          <w:rFonts w:ascii="Times New Roman" w:hAnsi="Times New Roman" w:cs="Times New Roman"/>
        </w:rPr>
        <w:t xml:space="preserve"> и расчетные показатели минимального допустимого уровня территориальной доступности таких объектов для населения муниципального района могут быть утверждены в отношении одного или нескольких видов объектов, предусмотренных пунктом 1.3 настоящего Положения.</w:t>
      </w:r>
      <w:r w:rsidR="00433591" w:rsidRPr="00257D7B">
        <w:rPr>
          <w:rFonts w:ascii="Times New Roman" w:hAnsi="Times New Roman" w:cs="Times New Roman"/>
        </w:rPr>
        <w:t xml:space="preserve"> </w:t>
      </w:r>
    </w:p>
    <w:p w:rsidR="003A6340" w:rsidRPr="00257D7B" w:rsidRDefault="003A6340" w:rsidP="003A6340">
      <w:pPr>
        <w:pStyle w:val="a4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57D7B">
        <w:rPr>
          <w:rFonts w:ascii="Times New Roman" w:hAnsi="Times New Roman" w:cs="Times New Roman"/>
        </w:rPr>
        <w:t xml:space="preserve">Подготовка </w:t>
      </w:r>
      <w:r w:rsidR="006C784A" w:rsidRPr="00257D7B">
        <w:rPr>
          <w:rFonts w:ascii="Times New Roman" w:hAnsi="Times New Roman" w:cs="Times New Roman"/>
        </w:rPr>
        <w:t xml:space="preserve">  </w:t>
      </w:r>
      <w:r w:rsidRPr="00257D7B">
        <w:rPr>
          <w:rFonts w:ascii="Times New Roman" w:hAnsi="Times New Roman" w:cs="Times New Roman"/>
        </w:rPr>
        <w:t xml:space="preserve">местных </w:t>
      </w:r>
      <w:r w:rsidR="006C784A" w:rsidRPr="00257D7B">
        <w:rPr>
          <w:rFonts w:ascii="Times New Roman" w:hAnsi="Times New Roman" w:cs="Times New Roman"/>
        </w:rPr>
        <w:t xml:space="preserve">  </w:t>
      </w:r>
      <w:r w:rsidRPr="00257D7B">
        <w:rPr>
          <w:rFonts w:ascii="Times New Roman" w:hAnsi="Times New Roman" w:cs="Times New Roman"/>
        </w:rPr>
        <w:t xml:space="preserve">нормативов </w:t>
      </w:r>
      <w:r w:rsidR="006C784A" w:rsidRPr="00257D7B">
        <w:rPr>
          <w:rFonts w:ascii="Times New Roman" w:hAnsi="Times New Roman" w:cs="Times New Roman"/>
        </w:rPr>
        <w:t xml:space="preserve">   </w:t>
      </w:r>
      <w:r w:rsidRPr="00257D7B">
        <w:rPr>
          <w:rFonts w:ascii="Times New Roman" w:hAnsi="Times New Roman" w:cs="Times New Roman"/>
        </w:rPr>
        <w:t>градостроительного</w:t>
      </w:r>
      <w:r w:rsidR="006C784A" w:rsidRPr="00257D7B">
        <w:rPr>
          <w:rFonts w:ascii="Times New Roman" w:hAnsi="Times New Roman" w:cs="Times New Roman"/>
        </w:rPr>
        <w:t xml:space="preserve">   </w:t>
      </w:r>
      <w:r w:rsidRPr="00257D7B">
        <w:rPr>
          <w:rFonts w:ascii="Times New Roman" w:hAnsi="Times New Roman" w:cs="Times New Roman"/>
        </w:rPr>
        <w:t xml:space="preserve"> проектирования</w:t>
      </w:r>
    </w:p>
    <w:p w:rsidR="003A6340" w:rsidRPr="00257D7B" w:rsidRDefault="003A6340" w:rsidP="003A634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57D7B">
        <w:rPr>
          <w:rFonts w:ascii="Times New Roman" w:hAnsi="Times New Roman" w:cs="Times New Roman"/>
        </w:rPr>
        <w:t xml:space="preserve"> осуществляется с учетом:</w:t>
      </w:r>
    </w:p>
    <w:p w:rsidR="003A6340" w:rsidRPr="00257D7B" w:rsidRDefault="003A6340" w:rsidP="003A6340">
      <w:pPr>
        <w:spacing w:after="0" w:line="240" w:lineRule="auto"/>
        <w:ind w:left="708"/>
        <w:jc w:val="both"/>
        <w:rPr>
          <w:rFonts w:ascii="Times New Roman" w:hAnsi="Times New Roman" w:cs="Times New Roman"/>
        </w:rPr>
      </w:pPr>
      <w:r w:rsidRPr="00257D7B">
        <w:rPr>
          <w:rFonts w:ascii="Times New Roman" w:hAnsi="Times New Roman" w:cs="Times New Roman"/>
        </w:rPr>
        <w:t>-  социально-демографического состава и плотности населения на территории Усть-</w:t>
      </w:r>
    </w:p>
    <w:p w:rsidR="003A6340" w:rsidRPr="00257D7B" w:rsidRDefault="003A6340" w:rsidP="003A634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57D7B">
        <w:rPr>
          <w:rFonts w:ascii="Times New Roman" w:hAnsi="Times New Roman" w:cs="Times New Roman"/>
        </w:rPr>
        <w:t>Кутского муниципального образования;</w:t>
      </w:r>
    </w:p>
    <w:p w:rsidR="00EE58FB" w:rsidRPr="00257D7B" w:rsidRDefault="003A6340" w:rsidP="003A634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57D7B">
        <w:rPr>
          <w:rFonts w:ascii="Times New Roman" w:hAnsi="Times New Roman" w:cs="Times New Roman"/>
        </w:rPr>
        <w:tab/>
        <w:t>- планов и программ комплексного социально-экономического развития Усть-Кутского муниципального образования;</w:t>
      </w:r>
    </w:p>
    <w:p w:rsidR="003A6340" w:rsidRPr="00257D7B" w:rsidRDefault="00FA31E0" w:rsidP="003A634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57D7B">
        <w:rPr>
          <w:rFonts w:ascii="Times New Roman" w:hAnsi="Times New Roman" w:cs="Times New Roman"/>
        </w:rPr>
        <w:tab/>
        <w:t xml:space="preserve">- предложений органов </w:t>
      </w:r>
      <w:r w:rsidR="003A6340" w:rsidRPr="00257D7B">
        <w:rPr>
          <w:rFonts w:ascii="Times New Roman" w:hAnsi="Times New Roman" w:cs="Times New Roman"/>
        </w:rPr>
        <w:t>местного самоуправления</w:t>
      </w:r>
      <w:r w:rsidRPr="00257D7B">
        <w:rPr>
          <w:rFonts w:ascii="Times New Roman" w:hAnsi="Times New Roman" w:cs="Times New Roman"/>
        </w:rPr>
        <w:t xml:space="preserve"> Усть-Кутского района</w:t>
      </w:r>
      <w:r w:rsidR="003A6340" w:rsidRPr="00257D7B">
        <w:rPr>
          <w:rFonts w:ascii="Times New Roman" w:hAnsi="Times New Roman" w:cs="Times New Roman"/>
        </w:rPr>
        <w:t xml:space="preserve"> и заинтересованных лиц.</w:t>
      </w:r>
    </w:p>
    <w:p w:rsidR="003A6340" w:rsidRPr="00257D7B" w:rsidRDefault="003A6340" w:rsidP="003A634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57D7B">
        <w:rPr>
          <w:rFonts w:ascii="Times New Roman" w:hAnsi="Times New Roman" w:cs="Times New Roman"/>
        </w:rPr>
        <w:tab/>
        <w:t>3.6. Проект местных нормативов градостроительного проектирования подлежит размещению на официальном сайте Усть-Кутского муниципального образования в сети «Интернет» и опубликованию в газете «Ленские вести» не менее чем за два месяца до их утверждения.</w:t>
      </w:r>
    </w:p>
    <w:p w:rsidR="003A6340" w:rsidRPr="00257D7B" w:rsidRDefault="003A6340" w:rsidP="003A634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57D7B">
        <w:rPr>
          <w:rFonts w:ascii="Times New Roman" w:hAnsi="Times New Roman" w:cs="Times New Roman"/>
        </w:rPr>
        <w:tab/>
        <w:t>3.7. Утвержденные</w:t>
      </w:r>
      <w:r w:rsidR="006C784A" w:rsidRPr="00257D7B">
        <w:rPr>
          <w:rFonts w:ascii="Times New Roman" w:hAnsi="Times New Roman" w:cs="Times New Roman"/>
        </w:rPr>
        <w:t xml:space="preserve"> местные нормативы</w:t>
      </w:r>
      <w:r w:rsidRPr="00257D7B">
        <w:rPr>
          <w:rFonts w:ascii="Times New Roman" w:hAnsi="Times New Roman" w:cs="Times New Roman"/>
        </w:rPr>
        <w:t xml:space="preserve"> градостроительного проектирования Усть-Кутского муниципального образования</w:t>
      </w:r>
      <w:r w:rsidR="006C784A" w:rsidRPr="00257D7B">
        <w:rPr>
          <w:rFonts w:ascii="Times New Roman" w:hAnsi="Times New Roman" w:cs="Times New Roman"/>
        </w:rPr>
        <w:t xml:space="preserve"> подлежат размещению в федеральной государственной информационной системе территориального планирования в срок, не превышающий пяти дней со дня утверждения указанных нормативов.</w:t>
      </w:r>
    </w:p>
    <w:p w:rsidR="00973E74" w:rsidRPr="00257D7B" w:rsidRDefault="00973E74" w:rsidP="003A634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57D7B">
        <w:rPr>
          <w:rFonts w:ascii="Times New Roman" w:hAnsi="Times New Roman" w:cs="Times New Roman"/>
        </w:rPr>
        <w:tab/>
        <w:t>3.8. Администрация Усть-Кутского муниципального образования направляет в службу архитектуры Иркутской области решение Думы Усть-Кутского муниципального образования об утверждении местных нормативов градостроительного проектирования Усть-Кутского муниципального образования и местные нормативы градостроительного проектирования Усть-Кутского муниципального образования в течение двадцати рабочих дней со дня принятия такого решения для включения их в реестр нормативов градостроительного проектирования.</w:t>
      </w:r>
    </w:p>
    <w:p w:rsidR="0017419D" w:rsidRPr="00257D7B" w:rsidRDefault="0017419D" w:rsidP="0017419D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DF1B1B" w:rsidRPr="00257D7B" w:rsidRDefault="00DF1B1B" w:rsidP="0017419D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DF1B1B" w:rsidRPr="00257D7B" w:rsidRDefault="00DF1B1B" w:rsidP="0017419D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DF1B1B" w:rsidRPr="00257D7B" w:rsidRDefault="00DF1B1B" w:rsidP="0017419D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17419D" w:rsidRPr="00257D7B" w:rsidRDefault="0017419D" w:rsidP="0017419D">
      <w:pPr>
        <w:pStyle w:val="a4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257D7B">
        <w:rPr>
          <w:rFonts w:ascii="Times New Roman" w:hAnsi="Times New Roman" w:cs="Times New Roman"/>
          <w:b/>
        </w:rPr>
        <w:t xml:space="preserve">Порядок изменения местных нормативов </w:t>
      </w:r>
    </w:p>
    <w:p w:rsidR="0017419D" w:rsidRPr="00257D7B" w:rsidRDefault="0017419D" w:rsidP="0017419D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</w:rPr>
      </w:pPr>
      <w:r w:rsidRPr="00257D7B">
        <w:rPr>
          <w:rFonts w:ascii="Times New Roman" w:hAnsi="Times New Roman" w:cs="Times New Roman"/>
          <w:b/>
        </w:rPr>
        <w:t>градостроительного проектирования</w:t>
      </w:r>
    </w:p>
    <w:p w:rsidR="0017419D" w:rsidRPr="00257D7B" w:rsidRDefault="0017419D" w:rsidP="0017419D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</w:rPr>
      </w:pPr>
    </w:p>
    <w:p w:rsidR="0017419D" w:rsidRPr="00257D7B" w:rsidRDefault="0017419D" w:rsidP="0017419D">
      <w:pPr>
        <w:pStyle w:val="a4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57D7B">
        <w:rPr>
          <w:rFonts w:ascii="Times New Roman" w:hAnsi="Times New Roman" w:cs="Times New Roman"/>
        </w:rPr>
        <w:t>Органы местного самоуправления Усть-Кутского района и заинтересованные</w:t>
      </w:r>
    </w:p>
    <w:p w:rsidR="0017419D" w:rsidRPr="00257D7B" w:rsidRDefault="0017419D" w:rsidP="0017419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57D7B">
        <w:rPr>
          <w:rFonts w:ascii="Times New Roman" w:hAnsi="Times New Roman" w:cs="Times New Roman"/>
        </w:rPr>
        <w:t xml:space="preserve"> лица вправе представить в Администрацию Усть-Кутского муниципального образования предложения об изменении местных нормативов градостроительного проектирования, которые должны быть рассмотрены в течение месяца со дня их поступления.</w:t>
      </w:r>
    </w:p>
    <w:p w:rsidR="00B65111" w:rsidRDefault="009E00B3" w:rsidP="009E00B3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4.2. В течение 15 дней со дня поступления предложений отдел</w:t>
      </w:r>
      <w:r w:rsidR="0017419D" w:rsidRPr="00257D7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архитектуры и градостроительства Администрации </w:t>
      </w:r>
      <w:r w:rsidR="0017419D" w:rsidRPr="00257D7B">
        <w:rPr>
          <w:rFonts w:ascii="Times New Roman" w:hAnsi="Times New Roman" w:cs="Times New Roman"/>
        </w:rPr>
        <w:t>Усть-Кутского муниципального образования</w:t>
      </w:r>
      <w:r w:rsidR="001E3C2E" w:rsidRPr="00257D7B">
        <w:rPr>
          <w:rFonts w:ascii="Times New Roman" w:hAnsi="Times New Roman" w:cs="Times New Roman"/>
        </w:rPr>
        <w:t xml:space="preserve"> подготавливает заключение о целесообразности (нецелесообразности) </w:t>
      </w:r>
      <w:r w:rsidR="00B65111">
        <w:rPr>
          <w:rFonts w:ascii="Times New Roman" w:hAnsi="Times New Roman" w:cs="Times New Roman"/>
        </w:rPr>
        <w:t xml:space="preserve">    </w:t>
      </w:r>
      <w:r w:rsidR="001E3C2E" w:rsidRPr="00257D7B">
        <w:rPr>
          <w:rFonts w:ascii="Times New Roman" w:hAnsi="Times New Roman" w:cs="Times New Roman"/>
        </w:rPr>
        <w:t xml:space="preserve">подготовки </w:t>
      </w:r>
      <w:r w:rsidR="00B65111">
        <w:rPr>
          <w:rFonts w:ascii="Times New Roman" w:hAnsi="Times New Roman" w:cs="Times New Roman"/>
        </w:rPr>
        <w:t xml:space="preserve">   </w:t>
      </w:r>
      <w:r w:rsidR="001E3C2E" w:rsidRPr="00257D7B">
        <w:rPr>
          <w:rFonts w:ascii="Times New Roman" w:hAnsi="Times New Roman" w:cs="Times New Roman"/>
        </w:rPr>
        <w:t xml:space="preserve">проекта </w:t>
      </w:r>
      <w:r w:rsidR="00B65111">
        <w:rPr>
          <w:rFonts w:ascii="Times New Roman" w:hAnsi="Times New Roman" w:cs="Times New Roman"/>
        </w:rPr>
        <w:t xml:space="preserve">    </w:t>
      </w:r>
      <w:r w:rsidR="001E3C2E" w:rsidRPr="00257D7B">
        <w:rPr>
          <w:rFonts w:ascii="Times New Roman" w:hAnsi="Times New Roman" w:cs="Times New Roman"/>
        </w:rPr>
        <w:t xml:space="preserve">изменений </w:t>
      </w:r>
      <w:r w:rsidR="00B65111">
        <w:rPr>
          <w:rFonts w:ascii="Times New Roman" w:hAnsi="Times New Roman" w:cs="Times New Roman"/>
        </w:rPr>
        <w:t xml:space="preserve">      </w:t>
      </w:r>
      <w:r w:rsidR="001E3C2E" w:rsidRPr="00257D7B">
        <w:rPr>
          <w:rFonts w:ascii="Times New Roman" w:hAnsi="Times New Roman" w:cs="Times New Roman"/>
        </w:rPr>
        <w:t>местных</w:t>
      </w:r>
    </w:p>
    <w:p w:rsidR="00B65111" w:rsidRDefault="001E3C2E" w:rsidP="009E00B3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257D7B">
        <w:rPr>
          <w:rFonts w:ascii="Times New Roman" w:hAnsi="Times New Roman" w:cs="Times New Roman"/>
        </w:rPr>
        <w:t xml:space="preserve"> </w:t>
      </w:r>
    </w:p>
    <w:p w:rsidR="00B65111" w:rsidRDefault="00B65111" w:rsidP="009E00B3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B65111" w:rsidRDefault="00B65111" w:rsidP="009E00B3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B65111" w:rsidRDefault="00B65111" w:rsidP="009E00B3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17419D" w:rsidRPr="00257D7B" w:rsidRDefault="001E3C2E" w:rsidP="00B6511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57D7B">
        <w:rPr>
          <w:rFonts w:ascii="Times New Roman" w:hAnsi="Times New Roman" w:cs="Times New Roman"/>
        </w:rPr>
        <w:lastRenderedPageBreak/>
        <w:t>нормативов градостроительного проектирования Усть-Кутского муниципального образования и направляет его мэру Усть-Кутского муниципального образования.</w:t>
      </w:r>
    </w:p>
    <w:p w:rsidR="001E3C2E" w:rsidRPr="00257D7B" w:rsidRDefault="009E00B3" w:rsidP="00B65111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t xml:space="preserve">4.3. </w:t>
      </w:r>
      <w:r w:rsidR="00D46034" w:rsidRPr="009E00B3">
        <w:rPr>
          <w:rFonts w:ascii="Times New Roman" w:hAnsi="Times New Roman" w:cs="Times New Roman"/>
        </w:rPr>
        <w:t xml:space="preserve">Мэр </w:t>
      </w:r>
      <w:r w:rsidR="001E3C2E" w:rsidRPr="009E00B3">
        <w:rPr>
          <w:rFonts w:ascii="Times New Roman" w:hAnsi="Times New Roman" w:cs="Times New Roman"/>
        </w:rPr>
        <w:t>Усть-Кутского муниципального образования</w:t>
      </w:r>
      <w:r w:rsidR="00B65111">
        <w:rPr>
          <w:rFonts w:ascii="Times New Roman" w:hAnsi="Times New Roman" w:cs="Times New Roman"/>
        </w:rPr>
        <w:t xml:space="preserve">, учитывая заключение </w:t>
      </w:r>
      <w:r w:rsidR="00D46034" w:rsidRPr="00D46034">
        <w:rPr>
          <w:rFonts w:ascii="Times New Roman" w:hAnsi="Times New Roman" w:cs="Times New Roman"/>
        </w:rPr>
        <w:t>отдела архитектуры и градостроительства</w:t>
      </w:r>
      <w:r w:rsidR="002C4218">
        <w:rPr>
          <w:rFonts w:ascii="Times New Roman" w:hAnsi="Times New Roman" w:cs="Times New Roman"/>
        </w:rPr>
        <w:t xml:space="preserve"> Администрации Усть-Кутского муниципального образования, </w:t>
      </w:r>
      <w:r w:rsidR="00973E74" w:rsidRPr="00257D7B">
        <w:rPr>
          <w:rFonts w:ascii="Times New Roman" w:hAnsi="Times New Roman" w:cs="Times New Roman"/>
        </w:rPr>
        <w:t xml:space="preserve"> рассматривает указанные п</w:t>
      </w:r>
      <w:r w:rsidR="002C4218">
        <w:rPr>
          <w:rFonts w:ascii="Times New Roman" w:hAnsi="Times New Roman" w:cs="Times New Roman"/>
        </w:rPr>
        <w:t>редложения</w:t>
      </w:r>
      <w:r w:rsidR="00973E74" w:rsidRPr="00257D7B">
        <w:rPr>
          <w:rFonts w:ascii="Times New Roman" w:hAnsi="Times New Roman" w:cs="Times New Roman"/>
        </w:rPr>
        <w:t xml:space="preserve"> и принимает решение о подготовке проекта изменений местных нормативов градостроительного проектирования Усть-Кутского муниципального образования или направляет мотивированный отказ на предложение</w:t>
      </w:r>
      <w:r w:rsidR="002C4218">
        <w:rPr>
          <w:rFonts w:ascii="Times New Roman" w:hAnsi="Times New Roman" w:cs="Times New Roman"/>
        </w:rPr>
        <w:t xml:space="preserve"> в рамках срока, установленного п. 4.1. настоящего Положения</w:t>
      </w:r>
      <w:r w:rsidR="00973E74" w:rsidRPr="00257D7B">
        <w:rPr>
          <w:rFonts w:ascii="Times New Roman" w:hAnsi="Times New Roman" w:cs="Times New Roman"/>
        </w:rPr>
        <w:t>.</w:t>
      </w:r>
    </w:p>
    <w:p w:rsidR="0017419D" w:rsidRPr="00257D7B" w:rsidRDefault="0017419D" w:rsidP="0017419D">
      <w:pPr>
        <w:spacing w:after="0" w:line="240" w:lineRule="auto"/>
        <w:ind w:left="360"/>
        <w:rPr>
          <w:rFonts w:ascii="Times New Roman" w:hAnsi="Times New Roman" w:cs="Times New Roman"/>
          <w:b/>
        </w:rPr>
      </w:pPr>
    </w:p>
    <w:p w:rsidR="006C784A" w:rsidRPr="00257D7B" w:rsidRDefault="006C784A" w:rsidP="00823D9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C784A" w:rsidRPr="00257D7B" w:rsidRDefault="006C784A" w:rsidP="00823D9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C784A" w:rsidRPr="00257D7B" w:rsidRDefault="006C784A" w:rsidP="00823D9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23D9B" w:rsidRPr="00257D7B" w:rsidRDefault="00823D9B" w:rsidP="00823D9B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257D7B">
        <w:rPr>
          <w:rFonts w:ascii="Times New Roman" w:hAnsi="Times New Roman" w:cs="Times New Roman"/>
          <w:b/>
        </w:rPr>
        <w:t xml:space="preserve">Начальник отдела архитектуры </w:t>
      </w:r>
    </w:p>
    <w:p w:rsidR="00823D9B" w:rsidRPr="00257D7B" w:rsidRDefault="00823D9B" w:rsidP="00823D9B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257D7B">
        <w:rPr>
          <w:rFonts w:ascii="Times New Roman" w:hAnsi="Times New Roman" w:cs="Times New Roman"/>
          <w:b/>
        </w:rPr>
        <w:t>и градостроительства Администрации</w:t>
      </w:r>
    </w:p>
    <w:p w:rsidR="00823D9B" w:rsidRPr="00257D7B" w:rsidRDefault="00823D9B" w:rsidP="00823D9B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257D7B">
        <w:rPr>
          <w:rFonts w:ascii="Times New Roman" w:hAnsi="Times New Roman" w:cs="Times New Roman"/>
          <w:b/>
        </w:rPr>
        <w:t>Усть-Кутского муниципального</w:t>
      </w:r>
    </w:p>
    <w:p w:rsidR="009E6682" w:rsidRPr="00257D7B" w:rsidRDefault="00823D9B" w:rsidP="00823D9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57D7B">
        <w:rPr>
          <w:rFonts w:ascii="Times New Roman" w:hAnsi="Times New Roman" w:cs="Times New Roman"/>
          <w:b/>
        </w:rPr>
        <w:t xml:space="preserve">образования, главный архитектор                                         </w:t>
      </w:r>
      <w:r w:rsidR="00257D7B">
        <w:rPr>
          <w:rFonts w:ascii="Times New Roman" w:hAnsi="Times New Roman" w:cs="Times New Roman"/>
          <w:b/>
        </w:rPr>
        <w:t xml:space="preserve">                       </w:t>
      </w:r>
      <w:r w:rsidRPr="00257D7B">
        <w:rPr>
          <w:rFonts w:ascii="Times New Roman" w:hAnsi="Times New Roman" w:cs="Times New Roman"/>
          <w:b/>
        </w:rPr>
        <w:t xml:space="preserve">                           О.М. Басова</w:t>
      </w:r>
      <w:r w:rsidR="009E6682" w:rsidRPr="00257D7B">
        <w:rPr>
          <w:rFonts w:ascii="Times New Roman" w:hAnsi="Times New Roman" w:cs="Times New Roman"/>
        </w:rPr>
        <w:tab/>
        <w:t xml:space="preserve">  </w:t>
      </w:r>
    </w:p>
    <w:sectPr w:rsidR="009E6682" w:rsidRPr="00257D7B" w:rsidSect="00B65111">
      <w:pgSz w:w="11906" w:h="16838"/>
      <w:pgMar w:top="851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5DC5304"/>
    <w:multiLevelType w:val="multilevel"/>
    <w:tmpl w:val="587CFB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>
    <w:nsid w:val="7CA93B38"/>
    <w:multiLevelType w:val="hybridMultilevel"/>
    <w:tmpl w:val="E64C8C10"/>
    <w:lvl w:ilvl="0" w:tplc="25B4F86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66BB"/>
    <w:rsid w:val="000922AF"/>
    <w:rsid w:val="000B0B65"/>
    <w:rsid w:val="000C247A"/>
    <w:rsid w:val="001572C6"/>
    <w:rsid w:val="0017419D"/>
    <w:rsid w:val="00176AA2"/>
    <w:rsid w:val="001E3C2E"/>
    <w:rsid w:val="00221D08"/>
    <w:rsid w:val="00257D7B"/>
    <w:rsid w:val="00286216"/>
    <w:rsid w:val="002C4218"/>
    <w:rsid w:val="002D5D61"/>
    <w:rsid w:val="003235A3"/>
    <w:rsid w:val="00392311"/>
    <w:rsid w:val="003A6340"/>
    <w:rsid w:val="00433591"/>
    <w:rsid w:val="00444C9E"/>
    <w:rsid w:val="00471EDC"/>
    <w:rsid w:val="00520758"/>
    <w:rsid w:val="00536547"/>
    <w:rsid w:val="006176EB"/>
    <w:rsid w:val="006C784A"/>
    <w:rsid w:val="007C015F"/>
    <w:rsid w:val="00823D9B"/>
    <w:rsid w:val="008366BB"/>
    <w:rsid w:val="00842F90"/>
    <w:rsid w:val="008B0465"/>
    <w:rsid w:val="00956912"/>
    <w:rsid w:val="00973E74"/>
    <w:rsid w:val="009E00B3"/>
    <w:rsid w:val="009E6682"/>
    <w:rsid w:val="00A868F0"/>
    <w:rsid w:val="00A91816"/>
    <w:rsid w:val="00AA5FEF"/>
    <w:rsid w:val="00AB1F91"/>
    <w:rsid w:val="00B65111"/>
    <w:rsid w:val="00B94378"/>
    <w:rsid w:val="00BA1ED1"/>
    <w:rsid w:val="00C25AF0"/>
    <w:rsid w:val="00CA51BE"/>
    <w:rsid w:val="00D3084B"/>
    <w:rsid w:val="00D46034"/>
    <w:rsid w:val="00D606D0"/>
    <w:rsid w:val="00DE673B"/>
    <w:rsid w:val="00DF1B1B"/>
    <w:rsid w:val="00E242B3"/>
    <w:rsid w:val="00E31AEA"/>
    <w:rsid w:val="00EA0078"/>
    <w:rsid w:val="00EE58FB"/>
    <w:rsid w:val="00F314DB"/>
    <w:rsid w:val="00F47D6F"/>
    <w:rsid w:val="00FA3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241DAD0-08B2-43B6-94DB-5452589F0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C25AF0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40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C25AF0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C25AF0"/>
    <w:pPr>
      <w:keepNext/>
      <w:spacing w:after="0" w:line="240" w:lineRule="auto"/>
      <w:jc w:val="both"/>
      <w:outlineLvl w:val="3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C25AF0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sz w:val="40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235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314D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23D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23D9B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rsid w:val="00C25AF0"/>
    <w:rPr>
      <w:rFonts w:ascii="Times New Roman" w:eastAsia="Times New Roman" w:hAnsi="Times New Roman" w:cs="Times New Roman"/>
      <w:b/>
      <w:bCs/>
      <w:sz w:val="40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C25AF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C25AF0"/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C25AF0"/>
    <w:rPr>
      <w:rFonts w:ascii="Times New Roman" w:eastAsia="Times New Roman" w:hAnsi="Times New Roman" w:cs="Times New Roman"/>
      <w:sz w:val="40"/>
      <w:szCs w:val="24"/>
      <w:lang w:eastAsia="ru-RU"/>
    </w:rPr>
  </w:style>
  <w:style w:type="paragraph" w:styleId="a7">
    <w:name w:val="Title"/>
    <w:basedOn w:val="a"/>
    <w:link w:val="a8"/>
    <w:qFormat/>
    <w:rsid w:val="00C25AF0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48"/>
      <w:szCs w:val="24"/>
      <w:lang w:eastAsia="ru-RU"/>
    </w:rPr>
  </w:style>
  <w:style w:type="character" w:customStyle="1" w:styleId="a8">
    <w:name w:val="Название Знак"/>
    <w:basedOn w:val="a0"/>
    <w:link w:val="a7"/>
    <w:rsid w:val="00C25AF0"/>
    <w:rPr>
      <w:rFonts w:ascii="Times New Roman" w:eastAsia="Times New Roman" w:hAnsi="Times New Roman" w:cs="Times New Roman"/>
      <w:b/>
      <w:bCs/>
      <w:sz w:val="48"/>
      <w:szCs w:val="24"/>
      <w:lang w:eastAsia="ru-RU"/>
    </w:rPr>
  </w:style>
  <w:style w:type="paragraph" w:styleId="a9">
    <w:name w:val="Subtitle"/>
    <w:basedOn w:val="a"/>
    <w:link w:val="aa"/>
    <w:qFormat/>
    <w:rsid w:val="00C25AF0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44"/>
      <w:szCs w:val="24"/>
      <w:lang w:eastAsia="ru-RU"/>
    </w:rPr>
  </w:style>
  <w:style w:type="character" w:customStyle="1" w:styleId="aa">
    <w:name w:val="Подзаголовок Знак"/>
    <w:basedOn w:val="a0"/>
    <w:link w:val="a9"/>
    <w:rsid w:val="00C25AF0"/>
    <w:rPr>
      <w:rFonts w:ascii="Times New Roman" w:eastAsia="Times New Roman" w:hAnsi="Times New Roman" w:cs="Times New Roman"/>
      <w:b/>
      <w:bCs/>
      <w:sz w:val="4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1329</Words>
  <Characters>7578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glarch О.М. Басова</dc:creator>
  <cp:keywords/>
  <dc:description/>
  <cp:lastModifiedBy>Кравчук Т.Ю.</cp:lastModifiedBy>
  <cp:revision>2</cp:revision>
  <cp:lastPrinted>2015-03-19T07:46:00Z</cp:lastPrinted>
  <dcterms:created xsi:type="dcterms:W3CDTF">2015-04-08T05:51:00Z</dcterms:created>
  <dcterms:modified xsi:type="dcterms:W3CDTF">2015-04-08T05:51:00Z</dcterms:modified>
</cp:coreProperties>
</file>