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07A" w:rsidRDefault="003C507A" w:rsidP="009E3C83">
      <w:pPr>
        <w:spacing w:after="0" w:line="240" w:lineRule="auto"/>
        <w:ind w:left="-1276"/>
        <w:rPr>
          <w:rFonts w:ascii="Times New Roman" w:hAnsi="Times New Roman" w:cs="Times New Roman"/>
          <w:b/>
          <w:sz w:val="28"/>
          <w:szCs w:val="28"/>
        </w:rPr>
      </w:pPr>
      <w:r>
        <w:rPr>
          <w:noProof/>
          <w:lang w:eastAsia="ru-RU"/>
        </w:rPr>
        <w:drawing>
          <wp:inline distT="0" distB="0" distL="0" distR="0" wp14:anchorId="49CF9E65" wp14:editId="3CFC6DD8">
            <wp:extent cx="6797616" cy="1142386"/>
            <wp:effectExtent l="0" t="0" r="381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rcRect l="833" t="-38" r="49222" b="86111"/>
                    <a:stretch>
                      <a:fillRect/>
                    </a:stretch>
                  </pic:blipFill>
                  <pic:spPr bwMode="auto">
                    <a:xfrm>
                      <a:off x="0" y="0"/>
                      <a:ext cx="6793257" cy="1141653"/>
                    </a:xfrm>
                    <a:prstGeom prst="rect">
                      <a:avLst/>
                    </a:prstGeom>
                    <a:noFill/>
                    <a:ln>
                      <a:noFill/>
                    </a:ln>
                  </pic:spPr>
                </pic:pic>
              </a:graphicData>
            </a:graphic>
          </wp:inline>
        </w:drawing>
      </w: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Pr="003C507A" w:rsidRDefault="003C507A" w:rsidP="003C507A">
      <w:pPr>
        <w:autoSpaceDE w:val="0"/>
        <w:autoSpaceDN w:val="0"/>
        <w:adjustRightInd w:val="0"/>
        <w:spacing w:after="0" w:line="240" w:lineRule="auto"/>
        <w:jc w:val="center"/>
        <w:outlineLvl w:val="1"/>
        <w:rPr>
          <w:rFonts w:ascii="Times New Roman" w:hAnsi="Times New Roman" w:cs="Times New Roman"/>
          <w:b/>
          <w:sz w:val="28"/>
          <w:szCs w:val="28"/>
        </w:rPr>
      </w:pPr>
      <w:r w:rsidRPr="003C507A">
        <w:rPr>
          <w:rFonts w:ascii="Times New Roman" w:hAnsi="Times New Roman" w:cs="Times New Roman"/>
          <w:b/>
          <w:sz w:val="28"/>
          <w:szCs w:val="28"/>
        </w:rPr>
        <w:t>ПАМЯТКА</w:t>
      </w:r>
    </w:p>
    <w:p w:rsidR="003C507A" w:rsidRPr="003C507A" w:rsidRDefault="003C507A" w:rsidP="003C507A">
      <w:pPr>
        <w:autoSpaceDE w:val="0"/>
        <w:autoSpaceDN w:val="0"/>
        <w:adjustRightInd w:val="0"/>
        <w:spacing w:after="0" w:line="240" w:lineRule="auto"/>
        <w:jc w:val="center"/>
        <w:outlineLvl w:val="1"/>
        <w:rPr>
          <w:rFonts w:ascii="Times New Roman" w:hAnsi="Times New Roman" w:cs="Times New Roman"/>
          <w:b/>
          <w:sz w:val="28"/>
          <w:szCs w:val="28"/>
        </w:rPr>
      </w:pPr>
      <w:bookmarkStart w:id="0" w:name="_GoBack"/>
      <w:r w:rsidRPr="003C507A">
        <w:rPr>
          <w:rFonts w:ascii="Times New Roman" w:hAnsi="Times New Roman" w:cs="Times New Roman"/>
          <w:b/>
          <w:sz w:val="28"/>
          <w:szCs w:val="28"/>
        </w:rPr>
        <w:t>об ограничениях, запретах, требованиях</w:t>
      </w:r>
      <w:r w:rsidR="00C51B23" w:rsidRPr="003420EF">
        <w:rPr>
          <w:rFonts w:ascii="Times New Roman" w:hAnsi="Times New Roman" w:cs="Times New Roman"/>
          <w:b/>
          <w:sz w:val="28"/>
          <w:szCs w:val="28"/>
        </w:rPr>
        <w:t>, установленных в целях противодействия коррупции</w:t>
      </w:r>
      <w:r w:rsidR="00C51B23">
        <w:rPr>
          <w:rFonts w:ascii="Times New Roman" w:hAnsi="Times New Roman" w:cs="Times New Roman"/>
          <w:b/>
          <w:sz w:val="28"/>
          <w:szCs w:val="28"/>
        </w:rPr>
        <w:t>,</w:t>
      </w:r>
      <w:r w:rsidRPr="003C507A">
        <w:rPr>
          <w:rFonts w:ascii="Times New Roman" w:hAnsi="Times New Roman" w:cs="Times New Roman"/>
          <w:b/>
          <w:sz w:val="28"/>
          <w:szCs w:val="28"/>
        </w:rPr>
        <w:t xml:space="preserve"> и связанных с прохождением государственной гражданской службы </w:t>
      </w:r>
    </w:p>
    <w:p w:rsidR="003C507A" w:rsidRPr="003C507A" w:rsidRDefault="00D500D4" w:rsidP="003C507A">
      <w:pPr>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Иркутской области</w:t>
      </w:r>
    </w:p>
    <w:bookmarkEnd w:id="0"/>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C507A">
      <w:pPr>
        <w:spacing w:after="0" w:line="240" w:lineRule="auto"/>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C507A">
      <w:pPr>
        <w:spacing w:after="0" w:line="240" w:lineRule="auto"/>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9038D1" w:rsidRDefault="009038D1" w:rsidP="003420EF">
      <w:pPr>
        <w:spacing w:after="0" w:line="240" w:lineRule="auto"/>
        <w:jc w:val="center"/>
        <w:rPr>
          <w:rFonts w:ascii="Times New Roman" w:hAnsi="Times New Roman" w:cs="Times New Roman"/>
          <w:b/>
          <w:sz w:val="28"/>
          <w:szCs w:val="28"/>
        </w:rPr>
      </w:pPr>
    </w:p>
    <w:p w:rsidR="009038D1" w:rsidRDefault="009038D1" w:rsidP="003420EF">
      <w:pPr>
        <w:spacing w:after="0" w:line="240" w:lineRule="auto"/>
        <w:jc w:val="center"/>
        <w:rPr>
          <w:rFonts w:ascii="Times New Roman" w:hAnsi="Times New Roman" w:cs="Times New Roman"/>
          <w:b/>
          <w:sz w:val="28"/>
          <w:szCs w:val="28"/>
        </w:rPr>
      </w:pPr>
    </w:p>
    <w:p w:rsidR="009038D1" w:rsidRDefault="009038D1" w:rsidP="003420EF">
      <w:pPr>
        <w:spacing w:after="0" w:line="240" w:lineRule="auto"/>
        <w:jc w:val="center"/>
        <w:rPr>
          <w:rFonts w:ascii="Times New Roman" w:hAnsi="Times New Roman" w:cs="Times New Roman"/>
          <w:b/>
          <w:sz w:val="28"/>
          <w:szCs w:val="28"/>
        </w:rPr>
      </w:pPr>
    </w:p>
    <w:p w:rsidR="003C507A" w:rsidRDefault="003C507A" w:rsidP="009038D1">
      <w:pPr>
        <w:spacing w:after="0" w:line="240" w:lineRule="auto"/>
        <w:rPr>
          <w:rFonts w:ascii="Times New Roman" w:hAnsi="Times New Roman" w:cs="Times New Roman"/>
          <w:b/>
          <w:sz w:val="28"/>
          <w:szCs w:val="28"/>
        </w:rPr>
      </w:pPr>
    </w:p>
    <w:p w:rsidR="003C507A" w:rsidRDefault="003C507A" w:rsidP="003C507A">
      <w:pPr>
        <w:spacing w:after="0" w:line="240" w:lineRule="auto"/>
        <w:rPr>
          <w:rFonts w:ascii="Times New Roman" w:hAnsi="Times New Roman" w:cs="Times New Roman"/>
          <w:b/>
          <w:sz w:val="28"/>
          <w:szCs w:val="28"/>
        </w:rPr>
      </w:pPr>
    </w:p>
    <w:p w:rsidR="003C507A" w:rsidRDefault="003C507A" w:rsidP="003420EF">
      <w:pPr>
        <w:spacing w:after="0" w:line="240" w:lineRule="auto"/>
        <w:jc w:val="center"/>
        <w:rPr>
          <w:rFonts w:ascii="Times New Roman" w:hAnsi="Times New Roman" w:cs="Times New Roman"/>
          <w:b/>
          <w:sz w:val="28"/>
          <w:szCs w:val="28"/>
        </w:rPr>
      </w:pPr>
    </w:p>
    <w:p w:rsidR="003C507A" w:rsidRDefault="003C507A" w:rsidP="003C50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Иркутск, 2016</w:t>
      </w:r>
    </w:p>
    <w:p w:rsidR="003C507A" w:rsidRDefault="003C507A" w:rsidP="003C507A">
      <w:pPr>
        <w:spacing w:after="0" w:line="240" w:lineRule="auto"/>
        <w:rPr>
          <w:rFonts w:ascii="Times New Roman" w:hAnsi="Times New Roman" w:cs="Times New Roman"/>
          <w:b/>
          <w:sz w:val="28"/>
          <w:szCs w:val="28"/>
        </w:rPr>
      </w:pPr>
    </w:p>
    <w:p w:rsidR="003C507A" w:rsidRDefault="009038D1" w:rsidP="009038D1">
      <w:pPr>
        <w:spacing w:after="0" w:line="240" w:lineRule="auto"/>
        <w:ind w:left="142"/>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-226120</wp:posOffset>
                </wp:positionH>
                <wp:positionV relativeFrom="paragraph">
                  <wp:posOffset>68209</wp:posOffset>
                </wp:positionV>
                <wp:extent cx="6201973" cy="41910"/>
                <wp:effectExtent l="19050" t="19050" r="8890" b="3429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6201973" cy="41910"/>
                        </a:xfrm>
                        <a:prstGeom prst="line">
                          <a:avLst/>
                        </a:prstGeom>
                        <a:ln w="28575">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D3AA9A" id="Прямая соединительная линия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5.35pt" to="470.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wOMgIAAHgEAAAOAAAAZHJzL2Uyb0RvYy54bWysVElu2zAU3RfoHQjua8lO4iSC5SwSpJsO&#10;Rqc9Q5E2AQ4CyVjyru26gI/QK3TRAgHS9gzSjfpJ2ko6bFpUC4L8w/v/PX5qdtYqidbMOmF0icej&#10;HCOmqamEXpb49avLRycYOU90RaTRrMQb5vDZ/OGDWVMXbGJWRlbMIgDRrmjqEq+8r4ssc3TFFHEj&#10;UzMNTm6sIh6OdplVljSArmQ2yfNp1hhb1dZQ5hxYL5ITzyM+54z655w75pEsMfTm42rjehXWbD4j&#10;xdKSeiXorg3yD10oIjQUHaAuiCfo2orfoJSg1jjD/YgalRnOBWWRA7AZ57+webkiNYtcQBxXDzK5&#10;/wdLn60XFomqxAcYaaLgirqP/dt+233tPvVb1L/rvndfus/dTfetu+nfw/62/wD74Oxud+YtOghK&#10;NrUrAPBcL+zu5OqFDbK03CrEpajfwJBEoYA6auM9bIZ7YK1HFIxT0OL0GBqi4Dscn47jPWUJJsDV&#10;1vnHzCgUNiWWQgeZSEHWT5yH0hC6DwlmqVFT4snJ0fFRDHNGiupSSBmccdTYubRoTWBIfDuJMfJa&#10;PTVVsh3m8KVRATMMVDJP92YoN6DE4vcKgE9qMAZtkhpx5zeSpdZeMA76A+ukywCUahBKmfbjUDwi&#10;QXRI49D8kJgnUuHJ3PH4OXEXH1JZfBV/kzxkxMpG+yFZCW3sn6r7dt8yT/F7BRLvIMGVqTZxTqI0&#10;MN6R4e4phvdz/xzT734Y8x8AAAD//wMAUEsDBBQABgAIAAAAIQDhxrTe4AAAAAkBAAAPAAAAZHJz&#10;L2Rvd25yZXYueG1sTI/LTsMwEEX3SPyDNUhsqtYJaRsIcSoEApaIUqli58RDEtWPYDtt+vcMK1jO&#10;3KM7Z8rNZDQ7og+9swLSRQIMbeNUb1sBu4/n+S2wEKVVUjuLAs4YYFNdXpSyUO5k3/G4jS2jEhsK&#10;KaCLcSg4D02HRoaFG9BS9uW8kZFG33Ll5YnKjeY3SbLmRvaWLnRywMcOm8N2NAJeVzrzn/nsjY/L&#10;w372cq7V03cuxPXV9HAPLOIU/2D41Sd1qMipdqNVgWkB82y1JpSCJAdGwN0yTYHVtMgz4FXJ/39Q&#10;/QAAAP//AwBQSwECLQAUAAYACAAAACEAtoM4kv4AAADhAQAAEwAAAAAAAAAAAAAAAAAAAAAAW0Nv&#10;bnRlbnRfVHlwZXNdLnhtbFBLAQItABQABgAIAAAAIQA4/SH/1gAAAJQBAAALAAAAAAAAAAAAAAAA&#10;AC8BAABfcmVscy8ucmVsc1BLAQItABQABgAIAAAAIQCjvLwOMgIAAHgEAAAOAAAAAAAAAAAAAAAA&#10;AC4CAABkcnMvZTJvRG9jLnhtbFBLAQItABQABgAIAAAAIQDhxrTe4AAAAAkBAAAPAAAAAAAAAAAA&#10;AAAAAIwEAABkcnMvZG93bnJldi54bWxQSwUGAAAAAAQABADzAAAAmQUAAAAA&#10;" strokecolor="#8db3e2 [1311]" strokeweight="2.25pt"/>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9038D1" w:rsidTr="009038D1">
        <w:tc>
          <w:tcPr>
            <w:tcW w:w="4219" w:type="dxa"/>
          </w:tcPr>
          <w:p w:rsidR="009038D1" w:rsidRDefault="009038D1" w:rsidP="009038D1">
            <w:pPr>
              <w:jc w:val="both"/>
              <w:rPr>
                <w:b/>
                <w:sz w:val="28"/>
                <w:szCs w:val="28"/>
              </w:rPr>
            </w:pPr>
            <w:r>
              <w:rPr>
                <w:b/>
                <w:sz w:val="28"/>
                <w:szCs w:val="28"/>
              </w:rPr>
              <w:t xml:space="preserve">Управление по профилактике </w:t>
            </w:r>
          </w:p>
          <w:p w:rsidR="009038D1" w:rsidRDefault="009038D1" w:rsidP="009038D1">
            <w:pPr>
              <w:jc w:val="both"/>
              <w:rPr>
                <w:b/>
                <w:sz w:val="28"/>
                <w:szCs w:val="28"/>
              </w:rPr>
            </w:pPr>
            <w:r>
              <w:rPr>
                <w:b/>
                <w:sz w:val="28"/>
                <w:szCs w:val="28"/>
              </w:rPr>
              <w:t>коррупционных и иных правонарушений</w:t>
            </w:r>
          </w:p>
          <w:p w:rsidR="009038D1" w:rsidRDefault="009038D1" w:rsidP="009038D1">
            <w:pPr>
              <w:rPr>
                <w:b/>
                <w:sz w:val="28"/>
                <w:szCs w:val="28"/>
              </w:rPr>
            </w:pPr>
          </w:p>
        </w:tc>
        <w:tc>
          <w:tcPr>
            <w:tcW w:w="5351" w:type="dxa"/>
          </w:tcPr>
          <w:p w:rsidR="009038D1" w:rsidRDefault="009038D1" w:rsidP="009038D1">
            <w:pPr>
              <w:rPr>
                <w:b/>
                <w:sz w:val="28"/>
                <w:szCs w:val="28"/>
              </w:rPr>
            </w:pPr>
          </w:p>
        </w:tc>
      </w:tr>
    </w:tbl>
    <w:p w:rsidR="003C507A" w:rsidRDefault="003C507A" w:rsidP="003420EF">
      <w:pPr>
        <w:spacing w:after="0" w:line="240" w:lineRule="auto"/>
        <w:jc w:val="center"/>
        <w:rPr>
          <w:rFonts w:ascii="Times New Roman" w:hAnsi="Times New Roman" w:cs="Times New Roman"/>
          <w:b/>
          <w:sz w:val="28"/>
          <w:szCs w:val="28"/>
        </w:rPr>
      </w:pPr>
    </w:p>
    <w:p w:rsidR="003420EF" w:rsidRPr="003420EF" w:rsidRDefault="003420EF" w:rsidP="003420EF">
      <w:pPr>
        <w:spacing w:after="0" w:line="240" w:lineRule="auto"/>
        <w:jc w:val="center"/>
        <w:rPr>
          <w:rFonts w:ascii="Times New Roman" w:hAnsi="Times New Roman" w:cs="Times New Roman"/>
          <w:b/>
          <w:sz w:val="28"/>
          <w:szCs w:val="28"/>
        </w:rPr>
      </w:pPr>
      <w:r w:rsidRPr="003420EF">
        <w:rPr>
          <w:rFonts w:ascii="Times New Roman" w:hAnsi="Times New Roman" w:cs="Times New Roman"/>
          <w:b/>
          <w:sz w:val="28"/>
          <w:szCs w:val="28"/>
        </w:rPr>
        <w:t xml:space="preserve">Информация </w:t>
      </w:r>
    </w:p>
    <w:p w:rsidR="006F5613" w:rsidRDefault="003420EF" w:rsidP="003420EF">
      <w:pPr>
        <w:spacing w:after="0" w:line="240" w:lineRule="auto"/>
        <w:jc w:val="center"/>
        <w:rPr>
          <w:rFonts w:ascii="Times New Roman" w:hAnsi="Times New Roman" w:cs="Times New Roman"/>
          <w:b/>
          <w:sz w:val="28"/>
          <w:szCs w:val="28"/>
        </w:rPr>
      </w:pPr>
      <w:r w:rsidRPr="003420EF">
        <w:rPr>
          <w:rFonts w:ascii="Times New Roman" w:hAnsi="Times New Roman" w:cs="Times New Roman"/>
          <w:b/>
          <w:sz w:val="28"/>
          <w:szCs w:val="28"/>
        </w:rPr>
        <w:t>для проведения индивидуальных тренингов об ограничениях, запретах и требованиях, установленных в целях противодействия коррупции, с государственными гражданскими служащими Иркутской области</w:t>
      </w:r>
      <w:r w:rsidR="006F5613">
        <w:rPr>
          <w:rStyle w:val="af"/>
          <w:rFonts w:ascii="Times New Roman" w:hAnsi="Times New Roman" w:cs="Times New Roman"/>
          <w:b/>
          <w:sz w:val="28"/>
          <w:szCs w:val="28"/>
        </w:rPr>
        <w:footnoteReference w:id="1"/>
      </w:r>
      <w:r w:rsidRPr="003420EF">
        <w:rPr>
          <w:rFonts w:ascii="Times New Roman" w:hAnsi="Times New Roman" w:cs="Times New Roman"/>
          <w:b/>
          <w:sz w:val="28"/>
          <w:szCs w:val="28"/>
        </w:rPr>
        <w:t xml:space="preserve"> </w:t>
      </w:r>
    </w:p>
    <w:p w:rsidR="006F5613" w:rsidRDefault="006F5613" w:rsidP="003420EF">
      <w:pPr>
        <w:spacing w:after="0" w:line="240" w:lineRule="auto"/>
        <w:jc w:val="center"/>
        <w:rPr>
          <w:rFonts w:ascii="Times New Roman" w:hAnsi="Times New Roman" w:cs="Times New Roman"/>
          <w:b/>
          <w:sz w:val="28"/>
          <w:szCs w:val="28"/>
        </w:rPr>
      </w:pPr>
    </w:p>
    <w:p w:rsidR="00230430" w:rsidRDefault="00230430" w:rsidP="00230430">
      <w:pPr>
        <w:spacing w:after="0" w:line="240" w:lineRule="auto"/>
        <w:jc w:val="both"/>
        <w:rPr>
          <w:rFonts w:ascii="Times New Roman" w:hAnsi="Times New Roman" w:cs="Times New Roman"/>
          <w:sz w:val="28"/>
          <w:szCs w:val="28"/>
        </w:rPr>
      </w:pPr>
    </w:p>
    <w:p w:rsidR="00C03DF2" w:rsidRPr="00CE1460" w:rsidRDefault="00C03DF2" w:rsidP="00C03DF2">
      <w:pPr>
        <w:pStyle w:val="a4"/>
        <w:numPr>
          <w:ilvl w:val="0"/>
          <w:numId w:val="2"/>
        </w:numPr>
        <w:spacing w:before="0" w:beforeAutospacing="0" w:after="0" w:afterAutospacing="0"/>
        <w:jc w:val="center"/>
        <w:rPr>
          <w:b/>
          <w:bCs/>
          <w:sz w:val="28"/>
          <w:szCs w:val="28"/>
        </w:rPr>
      </w:pPr>
      <w:r w:rsidRPr="00CE1460">
        <w:rPr>
          <w:b/>
          <w:bCs/>
          <w:sz w:val="28"/>
          <w:szCs w:val="28"/>
        </w:rPr>
        <w:t> Основные понятия, используемые в сфере</w:t>
      </w:r>
    </w:p>
    <w:p w:rsidR="00C03DF2" w:rsidRPr="00CE1460" w:rsidRDefault="00C03DF2" w:rsidP="00C03DF2">
      <w:pPr>
        <w:pStyle w:val="a4"/>
        <w:spacing w:before="0" w:beforeAutospacing="0" w:after="0" w:afterAutospacing="0"/>
        <w:jc w:val="center"/>
        <w:rPr>
          <w:b/>
          <w:bCs/>
          <w:sz w:val="28"/>
          <w:szCs w:val="28"/>
        </w:rPr>
      </w:pPr>
      <w:r w:rsidRPr="00CE1460">
        <w:rPr>
          <w:b/>
          <w:bCs/>
          <w:sz w:val="28"/>
          <w:szCs w:val="28"/>
        </w:rPr>
        <w:t>противодействия коррупции</w:t>
      </w:r>
    </w:p>
    <w:p w:rsidR="00C03DF2" w:rsidRPr="00CE1460" w:rsidRDefault="00C03DF2" w:rsidP="00C03DF2">
      <w:pPr>
        <w:pStyle w:val="ConsPlusNormal"/>
        <w:ind w:firstLine="709"/>
        <w:jc w:val="both"/>
        <w:outlineLvl w:val="0"/>
        <w:rPr>
          <w:rFonts w:ascii="Times New Roman" w:hAnsi="Times New Roman"/>
          <w:b/>
          <w:bCs/>
          <w:sz w:val="28"/>
          <w:szCs w:val="27"/>
        </w:rPr>
      </w:pPr>
    </w:p>
    <w:p w:rsidR="00C03DF2" w:rsidRPr="00CE1460" w:rsidRDefault="00C03DF2" w:rsidP="00C03DF2">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03DF2" w:rsidRPr="00CE1460" w:rsidRDefault="00C03DF2" w:rsidP="00C03DF2">
      <w:pPr>
        <w:pStyle w:val="a4"/>
        <w:spacing w:before="0" w:beforeAutospacing="0" w:after="0" w:afterAutospacing="0"/>
        <w:ind w:firstLine="709"/>
        <w:jc w:val="both"/>
        <w:rPr>
          <w:b/>
          <w:bCs/>
          <w:sz w:val="28"/>
          <w:szCs w:val="27"/>
        </w:rPr>
      </w:pPr>
    </w:p>
    <w:p w:rsidR="00C03DF2" w:rsidRPr="00C03DF2" w:rsidRDefault="00C03DF2" w:rsidP="00C03DF2">
      <w:pPr>
        <w:pStyle w:val="a4"/>
        <w:spacing w:before="0" w:beforeAutospacing="0" w:after="0" w:afterAutospacing="0"/>
        <w:ind w:firstLine="709"/>
        <w:jc w:val="both"/>
        <w:rPr>
          <w:sz w:val="28"/>
        </w:rPr>
      </w:pPr>
      <w:r w:rsidRPr="00C03DF2">
        <w:rPr>
          <w:b/>
          <w:bCs/>
          <w:sz w:val="28"/>
          <w:szCs w:val="27"/>
        </w:rPr>
        <w:t>Противодействие коррупции</w:t>
      </w:r>
      <w:r w:rsidRPr="00C03DF2">
        <w:rPr>
          <w:sz w:val="28"/>
          <w:szCs w:val="27"/>
        </w:rPr>
        <w:t xml:space="preserve"> </w:t>
      </w:r>
      <w:r w:rsidRPr="00C03DF2">
        <w:rPr>
          <w:sz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03DF2" w:rsidRPr="00C03DF2" w:rsidRDefault="00C03DF2" w:rsidP="00C03DF2">
      <w:pPr>
        <w:autoSpaceDE w:val="0"/>
        <w:autoSpaceDN w:val="0"/>
        <w:adjustRightInd w:val="0"/>
        <w:spacing w:after="0" w:line="240" w:lineRule="auto"/>
        <w:ind w:firstLine="540"/>
        <w:jc w:val="both"/>
        <w:rPr>
          <w:rFonts w:ascii="Times New Roman" w:hAnsi="Times New Roman" w:cs="Times New Roman"/>
          <w:sz w:val="28"/>
        </w:rPr>
      </w:pPr>
      <w:r w:rsidRPr="00C03DF2">
        <w:rPr>
          <w:rFonts w:ascii="Times New Roman" w:hAnsi="Times New Roman" w:cs="Times New Roman"/>
          <w:sz w:val="28"/>
        </w:rPr>
        <w:t>а) по предупреждению коррупции, в том числе по выявлению и последующему устранению причин коррупции (профилактика коррупции);</w:t>
      </w:r>
    </w:p>
    <w:p w:rsidR="00C03DF2" w:rsidRPr="00C03DF2" w:rsidRDefault="00C03DF2" w:rsidP="00C03DF2">
      <w:pPr>
        <w:autoSpaceDE w:val="0"/>
        <w:autoSpaceDN w:val="0"/>
        <w:adjustRightInd w:val="0"/>
        <w:spacing w:after="0" w:line="240" w:lineRule="auto"/>
        <w:ind w:firstLine="540"/>
        <w:jc w:val="both"/>
        <w:rPr>
          <w:rFonts w:ascii="Times New Roman" w:hAnsi="Times New Roman" w:cs="Times New Roman"/>
          <w:sz w:val="28"/>
        </w:rPr>
      </w:pPr>
      <w:r w:rsidRPr="00C03DF2">
        <w:rPr>
          <w:rFonts w:ascii="Times New Roman" w:hAnsi="Times New Roman" w:cs="Times New Roman"/>
          <w:sz w:val="28"/>
        </w:rPr>
        <w:t>б) по выявлению, предупреждению, пресечению, раскрытию и расследованию коррупционных правонарушений (борьба с коррупцией);</w:t>
      </w:r>
    </w:p>
    <w:p w:rsidR="00C03DF2" w:rsidRPr="00C03DF2" w:rsidRDefault="00C03DF2" w:rsidP="00C03DF2">
      <w:pPr>
        <w:autoSpaceDE w:val="0"/>
        <w:autoSpaceDN w:val="0"/>
        <w:adjustRightInd w:val="0"/>
        <w:spacing w:after="0" w:line="240" w:lineRule="auto"/>
        <w:ind w:firstLine="540"/>
        <w:jc w:val="both"/>
        <w:rPr>
          <w:rFonts w:ascii="Times New Roman" w:hAnsi="Times New Roman" w:cs="Times New Roman"/>
          <w:sz w:val="28"/>
        </w:rPr>
      </w:pPr>
      <w:r w:rsidRPr="00C03DF2">
        <w:rPr>
          <w:rFonts w:ascii="Times New Roman" w:hAnsi="Times New Roman" w:cs="Times New Roman"/>
          <w:sz w:val="28"/>
        </w:rPr>
        <w:t>в) по минимизации и (или) ликвидации последствий коррупционных правонарушений.</w:t>
      </w:r>
    </w:p>
    <w:p w:rsidR="00C03DF2" w:rsidRPr="00CE1460" w:rsidRDefault="00C03DF2" w:rsidP="00C03DF2">
      <w:pPr>
        <w:pStyle w:val="a4"/>
        <w:spacing w:before="0" w:beforeAutospacing="0" w:after="0" w:afterAutospacing="0"/>
        <w:ind w:firstLine="709"/>
        <w:jc w:val="both"/>
        <w:rPr>
          <w:b/>
          <w:bCs/>
          <w:sz w:val="28"/>
          <w:szCs w:val="27"/>
        </w:rPr>
      </w:pPr>
    </w:p>
    <w:p w:rsidR="00C03DF2" w:rsidRDefault="00C03DF2" w:rsidP="00C03DF2">
      <w:pPr>
        <w:pStyle w:val="a4"/>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w:t>
      </w:r>
      <w:r w:rsidRPr="00CE1460">
        <w:rPr>
          <w:sz w:val="28"/>
        </w:rPr>
        <w:lastRenderedPageBreak/>
        <w:t xml:space="preserve">отдельных действий данной организацией, либо готовить проекты таких решений. </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Для целей настоящей памятки осуществление функций государственного управления предполагает в том числе:</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осуществление государственного надзора и контроля;</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подготовку и принятие решений об отсрочке уплаты налогов и сборов;</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лицензирование отдельных видов деятельности, выдача разрешений на отдельные виды работ и иные действия;</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проведение государственной экспертизы и выдача заключений;</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возбуждение и рассмотрение дел об административных правонарушениях, проведение административного расследования;</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представление в судебных органах прав и законных интересов Российской Федерации, субъектов Российской Федерации;</w:t>
      </w:r>
    </w:p>
    <w:p w:rsidR="00AB683C" w:rsidRPr="00AB683C" w:rsidRDefault="00AB683C" w:rsidP="00AB683C">
      <w:pPr>
        <w:pStyle w:val="ConsPlusNormal"/>
        <w:ind w:firstLine="540"/>
        <w:jc w:val="both"/>
        <w:rPr>
          <w:rFonts w:ascii="Times New Roman" w:hAnsi="Times New Roman" w:cs="Times New Roman"/>
          <w:sz w:val="28"/>
          <w:szCs w:val="24"/>
        </w:rPr>
      </w:pPr>
      <w:r w:rsidRPr="00AB683C">
        <w:rPr>
          <w:rFonts w:ascii="Times New Roman" w:hAnsi="Times New Roman" w:cs="Times New Roman"/>
          <w:sz w:val="28"/>
          <w:szCs w:val="24"/>
        </w:rP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C03DF2" w:rsidRDefault="00C03DF2" w:rsidP="00C03DF2">
      <w:pPr>
        <w:pStyle w:val="a4"/>
        <w:spacing w:before="0" w:beforeAutospacing="0" w:after="0" w:afterAutospacing="0"/>
        <w:ind w:firstLine="709"/>
        <w:jc w:val="both"/>
        <w:rPr>
          <w:b/>
          <w:bCs/>
          <w:sz w:val="28"/>
          <w:szCs w:val="27"/>
        </w:rPr>
      </w:pPr>
    </w:p>
    <w:p w:rsidR="00C03DF2" w:rsidRPr="00D9393D" w:rsidRDefault="00C03DF2" w:rsidP="00C03DF2">
      <w:pPr>
        <w:pStyle w:val="a4"/>
        <w:spacing w:before="0" w:beforeAutospacing="0" w:after="0" w:afterAutospacing="0"/>
        <w:ind w:firstLine="709"/>
        <w:jc w:val="both"/>
        <w:rPr>
          <w:bCs/>
          <w:sz w:val="28"/>
          <w:szCs w:val="27"/>
        </w:rPr>
      </w:pPr>
      <w:r w:rsidRPr="0019032D">
        <w:rPr>
          <w:b/>
          <w:bCs/>
          <w:sz w:val="28"/>
          <w:szCs w:val="27"/>
        </w:rPr>
        <w:t>Конфликт интересов</w:t>
      </w:r>
      <w:r w:rsidRPr="00D9393D">
        <w:rPr>
          <w:b/>
          <w:bCs/>
          <w:sz w:val="28"/>
          <w:szCs w:val="27"/>
        </w:rPr>
        <w:t xml:space="preserve"> - </w:t>
      </w:r>
      <w:r w:rsidRPr="00D9393D">
        <w:rPr>
          <w:bCs/>
          <w:sz w:val="28"/>
          <w:szCs w:val="27"/>
        </w:rPr>
        <w:t xml:space="preserve">это ситуация, </w:t>
      </w:r>
      <w:r>
        <w:rPr>
          <w:bCs/>
          <w:sz w:val="28"/>
          <w:szCs w:val="27"/>
        </w:rPr>
        <w:t xml:space="preserve">при </w:t>
      </w:r>
      <w:r w:rsidRPr="00D9393D">
        <w:rPr>
          <w:bCs/>
          <w:sz w:val="28"/>
          <w:szCs w:val="27"/>
        </w:rPr>
        <w:t xml:space="preserve">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C03DF2" w:rsidRDefault="00C03DF2" w:rsidP="00C03DF2">
      <w:pPr>
        <w:pStyle w:val="a4"/>
        <w:spacing w:before="0" w:beforeAutospacing="0" w:after="0" w:afterAutospacing="0"/>
        <w:ind w:firstLine="709"/>
        <w:jc w:val="both"/>
        <w:rPr>
          <w:b/>
          <w:bCs/>
          <w:sz w:val="28"/>
          <w:szCs w:val="27"/>
        </w:rPr>
      </w:pPr>
    </w:p>
    <w:p w:rsidR="00C03DF2" w:rsidRPr="00BC1751" w:rsidRDefault="00C03DF2" w:rsidP="00C03DF2">
      <w:pPr>
        <w:pStyle w:val="a4"/>
        <w:spacing w:before="0" w:beforeAutospacing="0" w:after="0" w:afterAutospacing="0"/>
        <w:ind w:firstLine="709"/>
        <w:jc w:val="both"/>
        <w:rPr>
          <w:sz w:val="28"/>
        </w:rPr>
      </w:pPr>
      <w:r w:rsidRPr="0019032D">
        <w:rPr>
          <w:b/>
          <w:bCs/>
          <w:sz w:val="28"/>
          <w:szCs w:val="27"/>
        </w:rPr>
        <w:t xml:space="preserve">Личная заинтересованность </w:t>
      </w:r>
      <w:r w:rsidRPr="0019032D">
        <w:rPr>
          <w:sz w:val="28"/>
        </w:rPr>
        <w:t xml:space="preserve">- </w:t>
      </w:r>
      <w:r w:rsidRPr="00BC1751">
        <w:rPr>
          <w:sz w:val="28"/>
        </w:rPr>
        <w:t xml:space="preserve">возможность получения доходов в виде денег, иного имущества, в том числе имущественных прав, услуг </w:t>
      </w:r>
      <w:r w:rsidRPr="00BC1751">
        <w:rPr>
          <w:sz w:val="28"/>
        </w:rPr>
        <w:lastRenderedPageBreak/>
        <w:t xml:space="preserve">имущественного характера, результатов выполненных работ или каких-либо выгод (преимуществ) лицом, </w:t>
      </w:r>
      <w:r w:rsidRPr="00D9393D">
        <w:rPr>
          <w:bCs/>
          <w:sz w:val="28"/>
          <w:szCs w:val="27"/>
        </w:rPr>
        <w:t>замещающ</w:t>
      </w:r>
      <w:r>
        <w:rPr>
          <w:bCs/>
          <w:sz w:val="28"/>
          <w:szCs w:val="27"/>
        </w:rPr>
        <w:t>им</w:t>
      </w:r>
      <w:r w:rsidRPr="00D9393D">
        <w:rPr>
          <w:bCs/>
          <w:sz w:val="28"/>
          <w:szCs w:val="27"/>
        </w:rPr>
        <w:t xml:space="preserve"> должность, замещение которой предусматривает обязанность принимать меры по предотвращению и уре</w:t>
      </w:r>
      <w:r>
        <w:rPr>
          <w:bCs/>
          <w:sz w:val="28"/>
          <w:szCs w:val="27"/>
        </w:rPr>
        <w:t>гулированию конфликта интересов</w:t>
      </w:r>
      <w:r w:rsidRPr="00BC1751">
        <w:rPr>
          <w:sz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Pr="00D9393D">
        <w:rPr>
          <w:bCs/>
          <w:sz w:val="28"/>
          <w:szCs w:val="27"/>
        </w:rPr>
        <w:t>замещающе</w:t>
      </w:r>
      <w:r>
        <w:rPr>
          <w:bCs/>
          <w:sz w:val="28"/>
          <w:szCs w:val="27"/>
        </w:rPr>
        <w:t>е</w:t>
      </w:r>
      <w:r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3420EF" w:rsidRPr="00C03DF2" w:rsidRDefault="003420EF" w:rsidP="00C03DF2">
      <w:pPr>
        <w:pStyle w:val="a3"/>
        <w:spacing w:after="0" w:line="240" w:lineRule="auto"/>
        <w:jc w:val="both"/>
        <w:rPr>
          <w:rFonts w:ascii="Times New Roman" w:hAnsi="Times New Roman" w:cs="Times New Roman"/>
          <w:sz w:val="28"/>
          <w:szCs w:val="28"/>
        </w:rPr>
      </w:pPr>
    </w:p>
    <w:p w:rsidR="00E349A3" w:rsidRDefault="00E349A3" w:rsidP="00BF6424">
      <w:pPr>
        <w:autoSpaceDE w:val="0"/>
        <w:autoSpaceDN w:val="0"/>
        <w:adjustRightInd w:val="0"/>
        <w:outlineLvl w:val="1"/>
        <w:rPr>
          <w:b/>
          <w:sz w:val="28"/>
          <w:szCs w:val="28"/>
        </w:rPr>
        <w:sectPr w:rsidR="00E349A3" w:rsidSect="00D86040">
          <w:headerReference w:type="default" r:id="rId9"/>
          <w:pgSz w:w="11906" w:h="16838" w:code="9"/>
          <w:pgMar w:top="1134" w:right="851" w:bottom="1134" w:left="1701" w:header="709" w:footer="709" w:gutter="0"/>
          <w:cols w:space="708"/>
          <w:titlePg/>
          <w:docGrid w:linePitch="360"/>
        </w:sectPr>
      </w:pPr>
    </w:p>
    <w:p w:rsidR="00E95F31" w:rsidRPr="00D500D4" w:rsidRDefault="00E349A3" w:rsidP="00D500D4">
      <w:pPr>
        <w:pStyle w:val="a3"/>
        <w:numPr>
          <w:ilvl w:val="0"/>
          <w:numId w:val="2"/>
        </w:numPr>
        <w:spacing w:after="0" w:line="240" w:lineRule="auto"/>
        <w:ind w:left="0" w:firstLine="709"/>
        <w:jc w:val="both"/>
        <w:rPr>
          <w:rFonts w:ascii="Times New Roman" w:hAnsi="Times New Roman" w:cs="Times New Roman"/>
          <w:sz w:val="28"/>
          <w:szCs w:val="28"/>
        </w:rPr>
      </w:pPr>
      <w:r w:rsidRPr="00E95F31">
        <w:rPr>
          <w:rFonts w:ascii="Times New Roman" w:hAnsi="Times New Roman" w:cs="Times New Roman"/>
          <w:b/>
          <w:bCs/>
          <w:sz w:val="28"/>
          <w:szCs w:val="28"/>
          <w:bdr w:val="none" w:sz="0" w:space="0" w:color="auto" w:frame="1"/>
        </w:rPr>
        <w:lastRenderedPageBreak/>
        <w:t xml:space="preserve">Ограничения, запреты и обязанности государственных гражданских служащих </w:t>
      </w:r>
      <w:r w:rsidRPr="00E95F31">
        <w:rPr>
          <w:rFonts w:ascii="Times New Roman" w:hAnsi="Times New Roman" w:cs="Times New Roman"/>
          <w:b/>
          <w:sz w:val="28"/>
          <w:szCs w:val="28"/>
        </w:rPr>
        <w:t xml:space="preserve">Иркутской области </w:t>
      </w:r>
    </w:p>
    <w:p w:rsidR="00E95F31" w:rsidRPr="00E95F31" w:rsidRDefault="00E95F31" w:rsidP="00E95F31">
      <w:pPr>
        <w:pStyle w:val="a3"/>
        <w:spacing w:after="0" w:line="240" w:lineRule="auto"/>
        <w:ind w:left="709"/>
        <w:jc w:val="both"/>
        <w:rPr>
          <w:rFonts w:ascii="Times New Roman" w:hAnsi="Times New Roman" w:cs="Times New Roman"/>
          <w:sz w:val="28"/>
          <w:szCs w:val="28"/>
        </w:rPr>
      </w:pPr>
    </w:p>
    <w:tbl>
      <w:tblPr>
        <w:tblStyle w:val="a5"/>
        <w:tblW w:w="15114" w:type="dxa"/>
        <w:tblInd w:w="250" w:type="dxa"/>
        <w:tblLook w:val="04A0" w:firstRow="1" w:lastRow="0" w:firstColumn="1" w:lastColumn="0" w:noHBand="0" w:noVBand="1"/>
      </w:tblPr>
      <w:tblGrid>
        <w:gridCol w:w="4961"/>
        <w:gridCol w:w="5127"/>
        <w:gridCol w:w="5026"/>
      </w:tblGrid>
      <w:tr w:rsidR="00E349A3" w:rsidRPr="0064073F" w:rsidTr="00DA66FE">
        <w:trPr>
          <w:tblHeader/>
        </w:trPr>
        <w:tc>
          <w:tcPr>
            <w:tcW w:w="4961" w:type="dxa"/>
          </w:tcPr>
          <w:p w:rsidR="00E349A3" w:rsidRPr="00EB1044" w:rsidRDefault="00E349A3" w:rsidP="00DA66FE">
            <w:pPr>
              <w:autoSpaceDE w:val="0"/>
              <w:autoSpaceDN w:val="0"/>
              <w:adjustRightInd w:val="0"/>
              <w:jc w:val="center"/>
              <w:outlineLvl w:val="1"/>
              <w:rPr>
                <w:b/>
                <w:sz w:val="28"/>
                <w:szCs w:val="28"/>
              </w:rPr>
            </w:pPr>
            <w:r w:rsidRPr="00EB1044">
              <w:rPr>
                <w:b/>
                <w:sz w:val="28"/>
                <w:szCs w:val="28"/>
              </w:rPr>
              <w:t>Содержание запрета/ограничения/обязанности</w:t>
            </w:r>
          </w:p>
        </w:tc>
        <w:tc>
          <w:tcPr>
            <w:tcW w:w="5127" w:type="dxa"/>
          </w:tcPr>
          <w:p w:rsidR="00E349A3" w:rsidRPr="00EB1044" w:rsidRDefault="00E349A3" w:rsidP="00DA66FE">
            <w:pPr>
              <w:autoSpaceDE w:val="0"/>
              <w:autoSpaceDN w:val="0"/>
              <w:adjustRightInd w:val="0"/>
              <w:jc w:val="center"/>
              <w:outlineLvl w:val="1"/>
              <w:rPr>
                <w:b/>
                <w:sz w:val="28"/>
                <w:szCs w:val="28"/>
              </w:rPr>
            </w:pPr>
            <w:r w:rsidRPr="00EB1044">
              <w:rPr>
                <w:b/>
                <w:sz w:val="28"/>
                <w:szCs w:val="28"/>
              </w:rPr>
              <w:t>Основание</w:t>
            </w:r>
          </w:p>
        </w:tc>
        <w:tc>
          <w:tcPr>
            <w:tcW w:w="5026" w:type="dxa"/>
          </w:tcPr>
          <w:p w:rsidR="00E349A3" w:rsidRPr="00EB1044" w:rsidRDefault="00E349A3" w:rsidP="00DA66FE">
            <w:pPr>
              <w:autoSpaceDE w:val="0"/>
              <w:autoSpaceDN w:val="0"/>
              <w:adjustRightInd w:val="0"/>
              <w:jc w:val="center"/>
              <w:outlineLvl w:val="1"/>
              <w:rPr>
                <w:b/>
                <w:sz w:val="28"/>
                <w:szCs w:val="28"/>
              </w:rPr>
            </w:pPr>
            <w:r w:rsidRPr="00EB1044">
              <w:rPr>
                <w:b/>
                <w:sz w:val="28"/>
                <w:szCs w:val="28"/>
              </w:rPr>
              <w:t xml:space="preserve">Необходимые действия </w:t>
            </w:r>
          </w:p>
        </w:tc>
      </w:tr>
      <w:tr w:rsidR="00E349A3" w:rsidTr="00DA66FE">
        <w:tc>
          <w:tcPr>
            <w:tcW w:w="15114" w:type="dxa"/>
            <w:gridSpan w:val="3"/>
          </w:tcPr>
          <w:p w:rsidR="00E349A3" w:rsidRPr="00EB1044" w:rsidRDefault="00E349A3" w:rsidP="00DA66FE">
            <w:pPr>
              <w:pStyle w:val="a3"/>
              <w:autoSpaceDE w:val="0"/>
              <w:autoSpaceDN w:val="0"/>
              <w:adjustRightInd w:val="0"/>
              <w:ind w:left="1440"/>
              <w:outlineLvl w:val="1"/>
              <w:rPr>
                <w:b/>
                <w:sz w:val="28"/>
                <w:szCs w:val="28"/>
              </w:rPr>
            </w:pPr>
            <w:r w:rsidRPr="00EB1044">
              <w:rPr>
                <w:b/>
                <w:sz w:val="28"/>
                <w:szCs w:val="28"/>
              </w:rPr>
              <w:t>Представление сведений о доходах, об имуществе и обязательствах имущественного характера</w:t>
            </w:r>
          </w:p>
        </w:tc>
      </w:tr>
      <w:tr w:rsidR="00E349A3" w:rsidRPr="00763A94" w:rsidTr="00DA66FE">
        <w:tc>
          <w:tcPr>
            <w:tcW w:w="4961" w:type="dxa"/>
          </w:tcPr>
          <w:p w:rsidR="00E349A3" w:rsidRPr="00D73A8F" w:rsidRDefault="00214DB8" w:rsidP="00DA66FE">
            <w:pPr>
              <w:autoSpaceDE w:val="0"/>
              <w:autoSpaceDN w:val="0"/>
              <w:adjustRightInd w:val="0"/>
              <w:jc w:val="both"/>
              <w:outlineLvl w:val="1"/>
              <w:rPr>
                <w:color w:val="000000"/>
              </w:rPr>
            </w:pPr>
            <w:r w:rsidRPr="00D73A8F">
              <w:rPr>
                <w:color w:val="000000"/>
              </w:rPr>
              <w:t xml:space="preserve">Гражданский </w:t>
            </w:r>
            <w:r w:rsidR="00E349A3" w:rsidRPr="00D73A8F">
              <w:rPr>
                <w:color w:val="000000"/>
              </w:rPr>
              <w:t xml:space="preserve">служащий обязан ежегодно представлять представителю нанимателя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(супруги) и несовершеннолетних детей (далее соответственно – сведения о доходах, члены семьи). </w:t>
            </w:r>
          </w:p>
          <w:p w:rsidR="00E349A3" w:rsidRPr="00D73A8F" w:rsidRDefault="00E349A3" w:rsidP="00DA66FE">
            <w:pPr>
              <w:pStyle w:val="ConsPlusNormal"/>
              <w:ind w:left="34" w:firstLine="0"/>
              <w:jc w:val="both"/>
              <w:rPr>
                <w:rFonts w:ascii="Times New Roman" w:hAnsi="Times New Roman" w:cs="Times New Roman"/>
                <w:color w:val="000000"/>
              </w:rPr>
            </w:pPr>
            <w:r w:rsidRPr="00D73A8F">
              <w:rPr>
                <w:rFonts w:ascii="Times New Roman" w:hAnsi="Times New Roman" w:cs="Times New Roman"/>
                <w:color w:val="000000"/>
              </w:rPr>
              <w:t>Перечни должностей, на которые распространяется данная обязанность, определены:</w:t>
            </w:r>
          </w:p>
          <w:p w:rsidR="00E349A3" w:rsidRPr="00D73A8F" w:rsidRDefault="00E349A3" w:rsidP="00DA66FE">
            <w:pPr>
              <w:autoSpaceDE w:val="0"/>
              <w:autoSpaceDN w:val="0"/>
              <w:adjustRightInd w:val="0"/>
              <w:jc w:val="both"/>
            </w:pPr>
            <w:r w:rsidRPr="00D73A8F">
              <w:t>Указом Губернатора Иркутской области от 26 декабря 2013 года № 491-уг «О перечне должностей государственной гражданской службы Иркутской области»;</w:t>
            </w:r>
          </w:p>
          <w:p w:rsidR="00E349A3" w:rsidRPr="00D73A8F" w:rsidRDefault="00E349A3" w:rsidP="00DA66FE">
            <w:pPr>
              <w:pStyle w:val="ConsPlusNormal"/>
              <w:ind w:firstLine="0"/>
              <w:jc w:val="both"/>
              <w:rPr>
                <w:rFonts w:ascii="Times New Roman" w:eastAsiaTheme="minorHAnsi" w:hAnsi="Times New Roman" w:cs="Times New Roman"/>
                <w:lang w:eastAsia="en-US"/>
              </w:rPr>
            </w:pPr>
            <w:r w:rsidRPr="00D73A8F">
              <w:rPr>
                <w:rFonts w:ascii="Times New Roman" w:eastAsiaTheme="minorHAnsi" w:hAnsi="Times New Roman" w:cs="Times New Roman"/>
                <w:lang w:eastAsia="en-US"/>
              </w:rPr>
              <w:t xml:space="preserve">приказом аппарата Губернатора Иркутской области и Правительства Иркутской области от 15 мая 2014 года № 15-пра </w:t>
            </w:r>
            <w:r w:rsidRPr="00D73A8F">
              <w:rPr>
                <w:rFonts w:ascii="Times New Roman" w:hAnsi="Times New Roman" w:cs="Times New Roman"/>
              </w:rPr>
              <w:t>«О перечне должностей государственной гражданской службы Иркутской области в аппарате Губернатора Иркутской области и Правительства Иркутской области, замещение которых связано с коррупционными рисками».</w:t>
            </w:r>
          </w:p>
        </w:tc>
        <w:tc>
          <w:tcPr>
            <w:tcW w:w="5127" w:type="dxa"/>
          </w:tcPr>
          <w:p w:rsidR="00E349A3" w:rsidRPr="00D73A8F" w:rsidRDefault="00E349A3" w:rsidP="00DA66FE">
            <w:pPr>
              <w:pStyle w:val="ConsPlusNormal"/>
              <w:ind w:firstLine="0"/>
              <w:jc w:val="both"/>
              <w:rPr>
                <w:rFonts w:ascii="Times New Roman" w:eastAsiaTheme="minorHAnsi" w:hAnsi="Times New Roman" w:cs="Times New Roman"/>
                <w:lang w:eastAsia="en-US"/>
              </w:rPr>
            </w:pPr>
            <w:r w:rsidRPr="00D73A8F">
              <w:rPr>
                <w:rFonts w:ascii="Times New Roman" w:hAnsi="Times New Roman" w:cs="Times New Roman"/>
                <w:color w:val="000000"/>
              </w:rPr>
              <w:t xml:space="preserve">часть 1 статьи 20 и пункт 9 части 1 статьи 15 Федерального закона </w:t>
            </w:r>
            <w:r w:rsidRPr="00D73A8F">
              <w:rPr>
                <w:rFonts w:ascii="Times New Roman" w:eastAsiaTheme="minorHAnsi" w:hAnsi="Times New Roman" w:cs="Times New Roman"/>
                <w:lang w:eastAsia="en-US"/>
              </w:rPr>
              <w:t xml:space="preserve">от 27 июля 2004 года № 79-ФЗ </w:t>
            </w:r>
            <w:r w:rsidRPr="00D73A8F">
              <w:rPr>
                <w:rFonts w:ascii="Times New Roman" w:hAnsi="Times New Roman" w:cs="Times New Roman"/>
              </w:rPr>
              <w:t>«О государственной гражданской службе Российской Федерации»;</w:t>
            </w:r>
          </w:p>
          <w:p w:rsidR="00E349A3" w:rsidRPr="00D73A8F" w:rsidRDefault="00E349A3" w:rsidP="00DA66FE">
            <w:pPr>
              <w:pStyle w:val="ConsPlusNormal"/>
              <w:ind w:left="34" w:firstLine="0"/>
              <w:jc w:val="both"/>
              <w:rPr>
                <w:rFonts w:ascii="Times New Roman" w:hAnsi="Times New Roman" w:cs="Times New Roman"/>
                <w:color w:val="000000"/>
              </w:rPr>
            </w:pPr>
            <w:r w:rsidRPr="00D73A8F">
              <w:rPr>
                <w:rFonts w:ascii="Times New Roman" w:hAnsi="Times New Roman" w:cs="Times New Roman"/>
                <w:color w:val="000000"/>
              </w:rPr>
              <w:t xml:space="preserve">часть 1 статьи </w:t>
            </w:r>
            <w:r w:rsidRPr="00D73A8F">
              <w:rPr>
                <w:rStyle w:val="a6"/>
                <w:b w:val="0"/>
                <w:color w:val="000000"/>
                <w:sz w:val="20"/>
                <w:szCs w:val="20"/>
              </w:rPr>
              <w:t>8</w:t>
            </w:r>
            <w:r w:rsidRPr="00D73A8F">
              <w:rPr>
                <w:rStyle w:val="a6"/>
                <w:color w:val="000000"/>
                <w:sz w:val="20"/>
                <w:szCs w:val="20"/>
              </w:rPr>
              <w:t xml:space="preserve"> </w:t>
            </w:r>
            <w:r w:rsidRPr="00D73A8F">
              <w:rPr>
                <w:rFonts w:ascii="Times New Roman" w:hAnsi="Times New Roman" w:cs="Times New Roman"/>
                <w:color w:val="000000"/>
              </w:rPr>
              <w:t xml:space="preserve">Федерального закона </w:t>
            </w:r>
            <w:r w:rsidRPr="00D73A8F">
              <w:rPr>
                <w:rFonts w:ascii="Times New Roman" w:eastAsiaTheme="minorHAnsi" w:hAnsi="Times New Roman" w:cs="Times New Roman"/>
                <w:lang w:eastAsia="en-US"/>
              </w:rPr>
              <w:t xml:space="preserve">от 25 декабря 2008 года № 273-ФЗ </w:t>
            </w:r>
            <w:r w:rsidRPr="00D73A8F">
              <w:rPr>
                <w:rFonts w:ascii="Times New Roman" w:hAnsi="Times New Roman" w:cs="Times New Roman"/>
              </w:rPr>
              <w:t>«О противодействии коррупции»</w:t>
            </w:r>
            <w:r w:rsidRPr="00D73A8F">
              <w:rPr>
                <w:rFonts w:ascii="Times New Roman" w:hAnsi="Times New Roman" w:cs="Times New Roman"/>
                <w:color w:val="000000"/>
              </w:rPr>
              <w:t xml:space="preserve">; </w:t>
            </w:r>
          </w:p>
          <w:p w:rsidR="00E349A3" w:rsidRPr="00D73A8F" w:rsidRDefault="00E349A3" w:rsidP="00DA66FE">
            <w:pPr>
              <w:autoSpaceDE w:val="0"/>
              <w:autoSpaceDN w:val="0"/>
              <w:adjustRightInd w:val="0"/>
              <w:jc w:val="both"/>
            </w:pPr>
            <w:r w:rsidRPr="00D73A8F">
              <w:t>указ Губернатора Иркутской области от 26 декабря 2013 года № 491-уг «О перечне должностей государственной гражданской службы Иркутской области»;</w:t>
            </w:r>
          </w:p>
          <w:p w:rsidR="00E349A3" w:rsidRPr="00D73A8F" w:rsidRDefault="00E349A3" w:rsidP="00DA66FE">
            <w:pPr>
              <w:pStyle w:val="ConsPlusNormal"/>
              <w:ind w:left="34" w:firstLine="0"/>
              <w:jc w:val="both"/>
              <w:rPr>
                <w:rFonts w:ascii="Times New Roman" w:eastAsiaTheme="minorHAnsi" w:hAnsi="Times New Roman" w:cs="Times New Roman"/>
                <w:lang w:eastAsia="en-US"/>
              </w:rPr>
            </w:pPr>
            <w:r w:rsidRPr="00D73A8F">
              <w:rPr>
                <w:rFonts w:ascii="Times New Roman" w:eastAsiaTheme="minorHAnsi" w:hAnsi="Times New Roman" w:cs="Times New Roman"/>
                <w:lang w:eastAsia="en-US"/>
              </w:rPr>
              <w:t xml:space="preserve">приказ аппарата Губернатора Иркутской области и Правительства Иркутской области от 15 мая 2014 года № 15-пра </w:t>
            </w:r>
            <w:r w:rsidRPr="00D73A8F">
              <w:rPr>
                <w:rFonts w:ascii="Times New Roman" w:hAnsi="Times New Roman" w:cs="Times New Roman"/>
              </w:rPr>
              <w:t>«О перечне должностей государственной гражданской службы Иркутской области в аппарате Губернатора Иркутской области и Правительства Иркутской области, замещение которых связано с коррупционными рисками»;</w:t>
            </w:r>
          </w:p>
          <w:p w:rsidR="00E349A3" w:rsidRPr="00D73A8F" w:rsidRDefault="00E349A3" w:rsidP="00DA66FE">
            <w:pPr>
              <w:autoSpaceDE w:val="0"/>
              <w:autoSpaceDN w:val="0"/>
              <w:adjustRightInd w:val="0"/>
              <w:ind w:left="34"/>
              <w:jc w:val="both"/>
            </w:pPr>
            <w:r w:rsidRPr="00D73A8F">
              <w:t>указ Губернатора Иркутской области от 10 ноября  2009 года № 260/200-уг «О представлении гражданами, претендующими на замещение должностей государственной гражданской службы Иркутской области, и государственными гражданскими служащими Иркутской области сведений о доходах, об имуществе и обязательствах имущественного характера».</w:t>
            </w:r>
          </w:p>
        </w:tc>
        <w:tc>
          <w:tcPr>
            <w:tcW w:w="5026" w:type="dxa"/>
          </w:tcPr>
          <w:p w:rsidR="00E349A3" w:rsidRPr="00D73A8F" w:rsidRDefault="00E349A3" w:rsidP="00DA66FE">
            <w:pPr>
              <w:pStyle w:val="ConsPlusNormal"/>
              <w:ind w:firstLine="10"/>
              <w:jc w:val="both"/>
              <w:rPr>
                <w:rFonts w:ascii="Times New Roman" w:eastAsiaTheme="minorHAnsi" w:hAnsi="Times New Roman" w:cs="Times New Roman"/>
                <w:sz w:val="24"/>
                <w:szCs w:val="24"/>
                <w:lang w:eastAsia="en-US"/>
              </w:rPr>
            </w:pPr>
            <w:r w:rsidRPr="00D73A8F">
              <w:rPr>
                <w:rFonts w:ascii="Times New Roman" w:eastAsiaTheme="minorHAnsi" w:hAnsi="Times New Roman" w:cs="Times New Roman"/>
                <w:lang w:eastAsia="en-US"/>
              </w:rPr>
              <w:t>Гражданским служащим</w:t>
            </w:r>
            <w:r w:rsidR="0001332B">
              <w:rPr>
                <w:rFonts w:ascii="Times New Roman" w:eastAsiaTheme="minorHAnsi" w:hAnsi="Times New Roman" w:cs="Times New Roman"/>
                <w:lang w:eastAsia="en-US"/>
              </w:rPr>
              <w:t xml:space="preserve"> </w:t>
            </w:r>
            <w:r w:rsidRPr="00D73A8F">
              <w:rPr>
                <w:rFonts w:ascii="Times New Roman" w:eastAsiaTheme="minorHAnsi" w:hAnsi="Times New Roman" w:cs="Times New Roman"/>
                <w:lang w:eastAsia="en-US"/>
              </w:rPr>
              <w:t>необходимо представить сведения о доходах управление по профилактике коррупционных и иных правонарушений ежегодно не позднее 30 апреля года, следующего за отчетным.</w:t>
            </w:r>
          </w:p>
          <w:p w:rsidR="00E349A3" w:rsidRPr="00D73A8F" w:rsidRDefault="00E349A3" w:rsidP="00DA66FE">
            <w:pPr>
              <w:autoSpaceDE w:val="0"/>
              <w:autoSpaceDN w:val="0"/>
              <w:adjustRightInd w:val="0"/>
              <w:jc w:val="both"/>
            </w:pPr>
            <w:r w:rsidRPr="00D73A8F">
              <w:t xml:space="preserve">Сведения о доходах представляются по </w:t>
            </w:r>
            <w:hyperlink r:id="rId10" w:history="1">
              <w:r w:rsidRPr="00D73A8F">
                <w:t>форме</w:t>
              </w:r>
            </w:hyperlink>
            <w:r w:rsidRPr="00D73A8F">
              <w:t xml:space="preserve"> справки,  утвержденной </w:t>
            </w:r>
            <w:r w:rsidRPr="00D73A8F">
              <w:rPr>
                <w:bCs/>
              </w:rPr>
              <w:t>Указом Президента Российской Федерации от 23 июня 2014 года № 460.</w:t>
            </w:r>
          </w:p>
          <w:p w:rsidR="00E349A3" w:rsidRPr="00D73A8F" w:rsidRDefault="00DA2BDA" w:rsidP="00DA66FE">
            <w:pPr>
              <w:autoSpaceDE w:val="0"/>
              <w:autoSpaceDN w:val="0"/>
              <w:adjustRightInd w:val="0"/>
              <w:jc w:val="both"/>
            </w:pPr>
            <w:hyperlink r:id="rId11" w:history="1">
              <w:r w:rsidR="00E349A3" w:rsidRPr="00D73A8F">
                <w:t>Положение</w:t>
              </w:r>
            </w:hyperlink>
            <w:r w:rsidR="00E349A3" w:rsidRPr="00D73A8F">
              <w:t xml:space="preserve"> о представлении гражданами, претендующими на замещение должностей государственной гражданской службы Иркутской области, и государственными гражданскими служащими Иркутской области сведений о доходах, утверждено указом Губернатора Иркутской области от        10 ноября  2009 года № 260/200-уг.</w:t>
            </w:r>
          </w:p>
          <w:p w:rsidR="00E349A3" w:rsidRPr="00D73A8F" w:rsidRDefault="00E349A3" w:rsidP="00DA66FE">
            <w:pPr>
              <w:autoSpaceDE w:val="0"/>
              <w:autoSpaceDN w:val="0"/>
              <w:adjustRightInd w:val="0"/>
              <w:jc w:val="both"/>
              <w:outlineLvl w:val="1"/>
            </w:pPr>
          </w:p>
        </w:tc>
      </w:tr>
      <w:tr w:rsidR="00E349A3" w:rsidRPr="00763A94" w:rsidTr="00DA66FE">
        <w:tc>
          <w:tcPr>
            <w:tcW w:w="4961" w:type="dxa"/>
          </w:tcPr>
          <w:p w:rsidR="00E349A3" w:rsidRPr="001D0AD5" w:rsidRDefault="00E349A3" w:rsidP="00DA66FE">
            <w:pPr>
              <w:autoSpaceDE w:val="0"/>
              <w:autoSpaceDN w:val="0"/>
              <w:adjustRightInd w:val="0"/>
              <w:jc w:val="both"/>
            </w:pPr>
            <w:r w:rsidRPr="001D0AD5">
              <w:t>В случае непредставления по объективным причинам гражданским служащим сведений о доходах</w:t>
            </w:r>
            <w:r w:rsidRPr="001D0AD5">
              <w:rPr>
                <w:color w:val="000000"/>
              </w:rPr>
              <w:t xml:space="preserve"> на супруга (супругу) и (или) несовершеннолетних детей гражданский служащий обязан уведомить об этом.</w:t>
            </w:r>
          </w:p>
          <w:p w:rsidR="00E349A3" w:rsidRPr="001D0AD5" w:rsidRDefault="00E349A3" w:rsidP="00DA66FE">
            <w:pPr>
              <w:autoSpaceDE w:val="0"/>
              <w:autoSpaceDN w:val="0"/>
              <w:adjustRightInd w:val="0"/>
              <w:jc w:val="both"/>
            </w:pPr>
          </w:p>
          <w:p w:rsidR="00E349A3" w:rsidRPr="001D0AD5" w:rsidRDefault="00E349A3" w:rsidP="00DA66FE">
            <w:pPr>
              <w:autoSpaceDE w:val="0"/>
              <w:autoSpaceDN w:val="0"/>
              <w:adjustRightInd w:val="0"/>
              <w:jc w:val="both"/>
            </w:pPr>
            <w:r w:rsidRPr="001D0AD5">
              <w:t xml:space="preserve">Данный факт подлежит рассмотрению на </w:t>
            </w:r>
            <w:r w:rsidRPr="001D0AD5">
              <w:rPr>
                <w:rFonts w:eastAsiaTheme="minorHAnsi"/>
                <w:lang w:eastAsia="en-US"/>
              </w:rPr>
              <w:t xml:space="preserve">комиссии по соблюдению требований к служебному поведению государственных гражданских служащих Иркутской области и урегулированию конфликта интересов в аппарате Губернатора Иркутской области и </w:t>
            </w:r>
            <w:r w:rsidRPr="001D0AD5">
              <w:rPr>
                <w:rFonts w:eastAsiaTheme="minorHAnsi"/>
                <w:lang w:eastAsia="en-US"/>
              </w:rPr>
              <w:lastRenderedPageBreak/>
              <w:t>Правительства Иркутской области</w:t>
            </w:r>
            <w:r w:rsidRPr="001D0AD5">
              <w:t>.</w:t>
            </w:r>
          </w:p>
        </w:tc>
        <w:tc>
          <w:tcPr>
            <w:tcW w:w="5127" w:type="dxa"/>
          </w:tcPr>
          <w:p w:rsidR="00E349A3" w:rsidRPr="001D0AD5" w:rsidRDefault="00E349A3" w:rsidP="00DA66FE">
            <w:pPr>
              <w:autoSpaceDE w:val="0"/>
              <w:autoSpaceDN w:val="0"/>
              <w:adjustRightInd w:val="0"/>
              <w:jc w:val="both"/>
              <w:outlineLvl w:val="1"/>
              <w:rPr>
                <w:color w:val="000000"/>
              </w:rPr>
            </w:pPr>
            <w:r w:rsidRPr="001D0AD5">
              <w:lastRenderedPageBreak/>
              <w:t xml:space="preserve">пункт 9 Положения, утвержденного указом Губернатора Иркутской области от 10 ноября  2009 года № 260/200-уг; </w:t>
            </w:r>
          </w:p>
          <w:p w:rsidR="00E349A3" w:rsidRPr="001D0AD5" w:rsidRDefault="00E349A3" w:rsidP="00DA66FE">
            <w:pPr>
              <w:pStyle w:val="ConsPlusNormal"/>
              <w:ind w:firstLine="0"/>
              <w:jc w:val="both"/>
              <w:rPr>
                <w:rFonts w:ascii="Times New Roman" w:eastAsiaTheme="minorHAnsi" w:hAnsi="Times New Roman" w:cs="Times New Roman"/>
                <w:lang w:eastAsia="en-US"/>
              </w:rPr>
            </w:pPr>
            <w:r w:rsidRPr="001D0AD5">
              <w:rPr>
                <w:rFonts w:ascii="Times New Roman" w:hAnsi="Times New Roman" w:cs="Times New Roman"/>
              </w:rPr>
              <w:t xml:space="preserve">абзац третий подпункта «б» пункта 12 </w:t>
            </w:r>
            <w:r w:rsidRPr="001D0AD5">
              <w:rPr>
                <w:rFonts w:ascii="Times New Roman" w:eastAsiaTheme="minorHAnsi" w:hAnsi="Times New Roman" w:cs="Times New Roman"/>
                <w:lang w:eastAsia="en-US"/>
              </w:rPr>
              <w:t xml:space="preserve">Положения о комиссии по соблюдению требований к служебному поведению государственных гражданских служащих Иркутской области и урегулированию конфликта интересов в аппарате Губернатора Иркутской области и Правительства Иркутской области, утвержденного приказом аппарата Губернатора Иркутской области и </w:t>
            </w:r>
            <w:r w:rsidRPr="001D0AD5">
              <w:rPr>
                <w:rFonts w:ascii="Times New Roman" w:eastAsiaTheme="minorHAnsi" w:hAnsi="Times New Roman" w:cs="Times New Roman"/>
                <w:lang w:eastAsia="en-US"/>
              </w:rPr>
              <w:lastRenderedPageBreak/>
              <w:t>Правительства Иркутской области от 18 августа 2010 года № 60-пра;</w:t>
            </w:r>
          </w:p>
          <w:p w:rsidR="00E349A3" w:rsidRPr="001D0AD5" w:rsidRDefault="00E349A3" w:rsidP="00DA66FE">
            <w:pPr>
              <w:pStyle w:val="ConsPlusNormal"/>
              <w:ind w:left="34" w:firstLine="0"/>
              <w:jc w:val="both"/>
              <w:rPr>
                <w:rFonts w:ascii="Times New Roman" w:eastAsiaTheme="minorHAnsi" w:hAnsi="Times New Roman" w:cs="Times New Roman"/>
                <w:lang w:eastAsia="en-US"/>
              </w:rPr>
            </w:pPr>
            <w:r w:rsidRPr="001D0AD5">
              <w:rPr>
                <w:rFonts w:ascii="Times New Roman" w:hAnsi="Times New Roman" w:cs="Times New Roman"/>
              </w:rPr>
              <w:t xml:space="preserve">порядок поступления информации, содержащей отдельные основания для проведения заседания комиссии по соблюдению требований к служебному поведению государственных гражданских служащих Иркутской области и урегулированию конфликта интересов в аппарате Губернатора Иркутской области и Правительства Иркутской области, утвержденный </w:t>
            </w:r>
            <w:r w:rsidRPr="001D0AD5">
              <w:rPr>
                <w:rFonts w:ascii="Times New Roman" w:eastAsiaTheme="minorHAnsi" w:hAnsi="Times New Roman" w:cs="Times New Roman"/>
                <w:lang w:eastAsia="en-US"/>
              </w:rPr>
              <w:t>приказом аппарата Губернатора Иркутской области и Правительства Иркутской области от 19 августа 2014 года № 30-пра.</w:t>
            </w:r>
          </w:p>
        </w:tc>
        <w:tc>
          <w:tcPr>
            <w:tcW w:w="5026" w:type="dxa"/>
          </w:tcPr>
          <w:p w:rsidR="00E349A3" w:rsidRPr="001D0AD5" w:rsidRDefault="00E349A3" w:rsidP="00DA66FE">
            <w:pPr>
              <w:pStyle w:val="ConsPlusNormal"/>
              <w:ind w:firstLine="0"/>
              <w:jc w:val="both"/>
              <w:rPr>
                <w:rFonts w:ascii="Times New Roman" w:eastAsiaTheme="minorHAnsi" w:hAnsi="Times New Roman" w:cs="Times New Roman"/>
                <w:lang w:eastAsia="en-US"/>
              </w:rPr>
            </w:pPr>
            <w:r w:rsidRPr="001D0AD5">
              <w:rPr>
                <w:rFonts w:ascii="Times New Roman" w:hAnsi="Times New Roman" w:cs="Times New Roman"/>
                <w:color w:val="000000"/>
              </w:rPr>
              <w:lastRenderedPageBreak/>
              <w:t xml:space="preserve">Подать в управление по профилактике коррупционных и иных правонарушений </w:t>
            </w:r>
            <w:r w:rsidRPr="001D0AD5">
              <w:rPr>
                <w:rFonts w:ascii="Times New Roman" w:eastAsiaTheme="minorHAnsi" w:hAnsi="Times New Roman" w:cs="Times New Roman"/>
                <w:lang w:eastAsia="en-US"/>
              </w:rPr>
              <w:t xml:space="preserve">заявление </w:t>
            </w:r>
            <w:r w:rsidRPr="001D0AD5">
              <w:rPr>
                <w:rFonts w:ascii="Times New Roman" w:hAnsi="Times New Roman" w:cs="Times New Roman"/>
              </w:rPr>
              <w:t xml:space="preserve">о невозможности по объективным причинам </w:t>
            </w:r>
            <w:r w:rsidR="001D0AD5" w:rsidRPr="001D0AD5">
              <w:rPr>
                <w:rFonts w:ascii="Times New Roman" w:hAnsi="Times New Roman" w:cs="Times New Roman"/>
              </w:rPr>
              <w:t>представить сведения о доходах членов семьи.</w:t>
            </w:r>
          </w:p>
          <w:p w:rsidR="00E349A3" w:rsidRDefault="00E349A3" w:rsidP="00DA66FE">
            <w:pPr>
              <w:autoSpaceDE w:val="0"/>
              <w:autoSpaceDN w:val="0"/>
              <w:adjustRightInd w:val="0"/>
              <w:jc w:val="both"/>
              <w:outlineLvl w:val="1"/>
              <w:rPr>
                <w:rFonts w:eastAsiaTheme="minorHAnsi"/>
                <w:lang w:eastAsia="en-US"/>
              </w:rPr>
            </w:pPr>
            <w:r w:rsidRPr="001D0AD5">
              <w:rPr>
                <w:b/>
              </w:rPr>
              <w:t xml:space="preserve">Заявление </w:t>
            </w:r>
            <w:r w:rsidRPr="001D0AD5">
              <w:t>оформляется в письменной форме согласно приложению 2 к</w:t>
            </w:r>
            <w:r w:rsidRPr="001D0AD5">
              <w:rPr>
                <w:b/>
              </w:rPr>
              <w:t xml:space="preserve"> </w:t>
            </w:r>
            <w:r w:rsidRPr="001D0AD5">
              <w:t xml:space="preserve">порядку поступления информации, содержащей отдельные основания для проведения заседания комиссии по соблюдению требований к служебному поведению государственных гражданских служащих Иркутской области и урегулированию </w:t>
            </w:r>
            <w:r w:rsidRPr="001D0AD5">
              <w:lastRenderedPageBreak/>
              <w:t xml:space="preserve">конфликта интересов в аппарате Губернатора Иркутской области и Правительства Иркутской области, утвержденному </w:t>
            </w:r>
            <w:r w:rsidRPr="001D0AD5">
              <w:rPr>
                <w:rFonts w:eastAsiaTheme="minorHAnsi"/>
                <w:lang w:eastAsia="en-US"/>
              </w:rPr>
              <w:t>приказом аппарата Губернатора Иркутской области и Правительства Иркутской области от 19 августа 2014 года № 30-пра.</w:t>
            </w:r>
          </w:p>
          <w:p w:rsidR="001D0AD5" w:rsidRDefault="001D0AD5" w:rsidP="00DA66FE">
            <w:pPr>
              <w:autoSpaceDE w:val="0"/>
              <w:autoSpaceDN w:val="0"/>
              <w:adjustRightInd w:val="0"/>
              <w:jc w:val="both"/>
              <w:outlineLvl w:val="1"/>
              <w:rPr>
                <w:rFonts w:eastAsiaTheme="minorHAnsi"/>
                <w:lang w:eastAsia="en-US"/>
              </w:rPr>
            </w:pPr>
          </w:p>
          <w:p w:rsidR="001D0AD5" w:rsidRPr="00C41C6C" w:rsidRDefault="00ED3055" w:rsidP="00C41C6C">
            <w:pPr>
              <w:autoSpaceDE w:val="0"/>
              <w:autoSpaceDN w:val="0"/>
              <w:adjustRightInd w:val="0"/>
              <w:jc w:val="both"/>
            </w:pPr>
            <w:r w:rsidRPr="00ED3055">
              <w:t xml:space="preserve">Заявление должно быть направлено до истечения срока, установленного для представления </w:t>
            </w:r>
            <w:r w:rsidR="00C41C6C">
              <w:t xml:space="preserve">гражданским </w:t>
            </w:r>
            <w:r w:rsidRPr="00ED3055">
              <w:t>служащим сведений</w:t>
            </w:r>
            <w:r w:rsidR="00C41C6C">
              <w:t xml:space="preserve"> о доходах.</w:t>
            </w:r>
          </w:p>
        </w:tc>
      </w:tr>
      <w:tr w:rsidR="00E349A3" w:rsidTr="00DA66FE">
        <w:tc>
          <w:tcPr>
            <w:tcW w:w="15114" w:type="dxa"/>
            <w:gridSpan w:val="3"/>
          </w:tcPr>
          <w:p w:rsidR="00E349A3" w:rsidRPr="00047362" w:rsidRDefault="00E349A3" w:rsidP="00DA66FE">
            <w:pPr>
              <w:pStyle w:val="a3"/>
              <w:autoSpaceDE w:val="0"/>
              <w:autoSpaceDN w:val="0"/>
              <w:adjustRightInd w:val="0"/>
              <w:ind w:left="1440"/>
              <w:jc w:val="center"/>
              <w:outlineLvl w:val="1"/>
              <w:rPr>
                <w:b/>
              </w:rPr>
            </w:pPr>
            <w:r w:rsidRPr="00EB1044">
              <w:rPr>
                <w:b/>
                <w:sz w:val="28"/>
              </w:rPr>
              <w:lastRenderedPageBreak/>
              <w:t>Представление сведений о расходах</w:t>
            </w:r>
          </w:p>
        </w:tc>
      </w:tr>
      <w:tr w:rsidR="00E349A3" w:rsidRPr="008D50A0" w:rsidTr="00DA66FE">
        <w:tc>
          <w:tcPr>
            <w:tcW w:w="4961" w:type="dxa"/>
          </w:tcPr>
          <w:p w:rsidR="00E349A3" w:rsidRPr="001D0AD5" w:rsidRDefault="00E349A3" w:rsidP="00DA66FE">
            <w:pPr>
              <w:autoSpaceDE w:val="0"/>
              <w:autoSpaceDN w:val="0"/>
              <w:adjustRightInd w:val="0"/>
              <w:jc w:val="both"/>
            </w:pPr>
            <w:r w:rsidRPr="001D0AD5">
              <w:t>Гражданский служащий, представляющий сведения о доходах,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супругом (супругой) и (или) несовершеннолетним ребенком в отчетном периоде, если общая сумма этих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сделки.</w:t>
            </w:r>
          </w:p>
        </w:tc>
        <w:tc>
          <w:tcPr>
            <w:tcW w:w="5127" w:type="dxa"/>
          </w:tcPr>
          <w:p w:rsidR="00E349A3" w:rsidRPr="001D0AD5" w:rsidRDefault="00E349A3" w:rsidP="00DA66FE">
            <w:pPr>
              <w:pStyle w:val="ConsPlusNormal"/>
              <w:ind w:firstLine="0"/>
              <w:jc w:val="both"/>
              <w:rPr>
                <w:rFonts w:ascii="Times New Roman" w:eastAsiaTheme="minorHAnsi" w:hAnsi="Times New Roman" w:cs="Times New Roman"/>
                <w:lang w:eastAsia="en-US"/>
              </w:rPr>
            </w:pPr>
            <w:r w:rsidRPr="001D0AD5">
              <w:rPr>
                <w:rFonts w:ascii="Times New Roman" w:hAnsi="Times New Roman" w:cs="Times New Roman"/>
              </w:rPr>
              <w:t xml:space="preserve">статья 20.1 </w:t>
            </w:r>
            <w:r w:rsidRPr="001D0AD5">
              <w:rPr>
                <w:rFonts w:ascii="Times New Roman" w:hAnsi="Times New Roman" w:cs="Times New Roman"/>
                <w:color w:val="000000"/>
              </w:rPr>
              <w:t xml:space="preserve">и пункт 9 части 1 статьи 15 Федерального закона </w:t>
            </w:r>
            <w:r w:rsidRPr="001D0AD5">
              <w:rPr>
                <w:rFonts w:ascii="Times New Roman" w:eastAsiaTheme="minorHAnsi" w:hAnsi="Times New Roman" w:cs="Times New Roman"/>
                <w:lang w:eastAsia="en-US"/>
              </w:rPr>
              <w:t xml:space="preserve">от 27 июля 2004 года № 79-ФЗ </w:t>
            </w:r>
            <w:r w:rsidRPr="001D0AD5">
              <w:rPr>
                <w:rFonts w:ascii="Times New Roman" w:hAnsi="Times New Roman" w:cs="Times New Roman"/>
              </w:rPr>
              <w:t>«О государственной гражданской службе Российской Федерации»;</w:t>
            </w:r>
          </w:p>
          <w:p w:rsidR="00E349A3" w:rsidRPr="001D0AD5" w:rsidRDefault="00E349A3" w:rsidP="00DA66FE">
            <w:pPr>
              <w:autoSpaceDE w:val="0"/>
              <w:autoSpaceDN w:val="0"/>
              <w:adjustRightInd w:val="0"/>
              <w:jc w:val="both"/>
              <w:outlineLvl w:val="1"/>
              <w:rPr>
                <w:color w:val="000000"/>
              </w:rPr>
            </w:pPr>
            <w:r w:rsidRPr="001D0AD5">
              <w:rPr>
                <w:color w:val="000000"/>
              </w:rPr>
              <w:t xml:space="preserve">статья </w:t>
            </w:r>
            <w:r w:rsidRPr="001D0AD5">
              <w:rPr>
                <w:rStyle w:val="a6"/>
                <w:b w:val="0"/>
                <w:color w:val="000000"/>
              </w:rPr>
              <w:t>8.1</w:t>
            </w:r>
            <w:r w:rsidRPr="001D0AD5">
              <w:rPr>
                <w:rStyle w:val="a6"/>
                <w:color w:val="000000"/>
              </w:rPr>
              <w:t xml:space="preserve"> </w:t>
            </w:r>
            <w:r w:rsidRPr="001D0AD5">
              <w:rPr>
                <w:color w:val="000000"/>
              </w:rPr>
              <w:t xml:space="preserve">Федерального закона </w:t>
            </w:r>
            <w:r w:rsidRPr="001D0AD5">
              <w:rPr>
                <w:rFonts w:eastAsiaTheme="minorHAnsi"/>
                <w:lang w:eastAsia="en-US"/>
              </w:rPr>
              <w:t xml:space="preserve">от 25 декабря 2008 года № 273-ФЗ </w:t>
            </w:r>
            <w:r w:rsidRPr="001D0AD5">
              <w:t>«О противодействии коррупции»</w:t>
            </w:r>
            <w:r w:rsidRPr="001D0AD5">
              <w:rPr>
                <w:color w:val="000000"/>
              </w:rPr>
              <w:t>;</w:t>
            </w:r>
          </w:p>
          <w:p w:rsidR="00E349A3" w:rsidRPr="001D0AD5" w:rsidRDefault="00E349A3" w:rsidP="00DA66FE">
            <w:pPr>
              <w:pStyle w:val="ConsPlusNormal"/>
              <w:ind w:firstLine="0"/>
              <w:jc w:val="both"/>
              <w:rPr>
                <w:rFonts w:ascii="Times New Roman" w:hAnsi="Times New Roman" w:cs="Times New Roman"/>
              </w:rPr>
            </w:pPr>
            <w:r w:rsidRPr="001D0AD5">
              <w:rPr>
                <w:rFonts w:ascii="Times New Roman" w:hAnsi="Times New Roman" w:cs="Times New Roman"/>
                <w:color w:val="000000"/>
              </w:rPr>
              <w:t>статья 3</w:t>
            </w:r>
            <w:r w:rsidRPr="001D0AD5">
              <w:rPr>
                <w:rStyle w:val="a6"/>
                <w:color w:val="000000"/>
              </w:rPr>
              <w:t xml:space="preserve"> </w:t>
            </w:r>
            <w:r w:rsidRPr="001D0AD5">
              <w:rPr>
                <w:rFonts w:ascii="Times New Roman" w:eastAsiaTheme="minorHAnsi" w:hAnsi="Times New Roman" w:cs="Times New Roman"/>
                <w:lang w:eastAsia="en-US"/>
              </w:rPr>
              <w:t xml:space="preserve">Федеральный закон от 3 декабря 2012 года                 № 230-ФЗ </w:t>
            </w:r>
            <w:r w:rsidRPr="001D0AD5">
              <w:rPr>
                <w:rFonts w:ascii="Times New Roman" w:hAnsi="Times New Roman" w:cs="Times New Roman"/>
              </w:rPr>
              <w:t>«О контроле за соответствием расходов лиц, замещающих государственные должности, и иных лиц их доходам»;</w:t>
            </w:r>
          </w:p>
          <w:p w:rsidR="00E349A3" w:rsidRPr="001D0AD5" w:rsidRDefault="00E349A3" w:rsidP="00DA66FE">
            <w:pPr>
              <w:autoSpaceDE w:val="0"/>
              <w:autoSpaceDN w:val="0"/>
              <w:adjustRightInd w:val="0"/>
              <w:jc w:val="both"/>
            </w:pPr>
            <w:r w:rsidRPr="001D0AD5">
              <w:t>пункт 2 указа Губернатора Иркутской области от                    26 декабря 2013 года № 491-уг «О перечне должностей государственной гражданской службы Иркутской области»;</w:t>
            </w:r>
          </w:p>
          <w:p w:rsidR="00E349A3" w:rsidRPr="001D0AD5" w:rsidRDefault="00E349A3" w:rsidP="00DA66FE">
            <w:pPr>
              <w:pStyle w:val="ConsPlusNormal"/>
              <w:ind w:left="34" w:firstLine="0"/>
              <w:jc w:val="both"/>
              <w:rPr>
                <w:rFonts w:ascii="Times New Roman" w:eastAsiaTheme="minorHAnsi" w:hAnsi="Times New Roman" w:cs="Times New Roman"/>
                <w:lang w:eastAsia="en-US"/>
              </w:rPr>
            </w:pPr>
            <w:r w:rsidRPr="001D0AD5">
              <w:rPr>
                <w:rFonts w:ascii="Times New Roman" w:eastAsiaTheme="minorHAnsi" w:hAnsi="Times New Roman" w:cs="Times New Roman"/>
                <w:lang w:eastAsia="en-US"/>
              </w:rPr>
              <w:t xml:space="preserve">приказ аппарата Губернатора Иркутской области и Правительства Иркутской области от 15 мая 2014 года № 15-пра </w:t>
            </w:r>
            <w:r w:rsidRPr="001D0AD5">
              <w:rPr>
                <w:rFonts w:ascii="Times New Roman" w:hAnsi="Times New Roman" w:cs="Times New Roman"/>
              </w:rPr>
              <w:t>«О перечне должностей государственной гражданской службы Иркутской области в аппарате Губернатора Иркутской области и Правительства Иркутской области, замещение которых связано с коррупционными рисками».</w:t>
            </w:r>
          </w:p>
        </w:tc>
        <w:tc>
          <w:tcPr>
            <w:tcW w:w="5026" w:type="dxa"/>
          </w:tcPr>
          <w:p w:rsidR="00E349A3" w:rsidRPr="001D0AD5" w:rsidRDefault="00E349A3" w:rsidP="00DA66FE">
            <w:pPr>
              <w:autoSpaceDE w:val="0"/>
              <w:autoSpaceDN w:val="0"/>
              <w:adjustRightInd w:val="0"/>
              <w:jc w:val="both"/>
              <w:rPr>
                <w:bCs/>
              </w:rPr>
            </w:pPr>
            <w:r w:rsidRPr="001D0AD5">
              <w:rPr>
                <w:bCs/>
              </w:rPr>
              <w:t>Определить разницу между суммой сделок и общим доходом гражданского служащего и супруги (супруга) за три года, предшествующих совершению сделок.</w:t>
            </w:r>
          </w:p>
          <w:p w:rsidR="00E349A3" w:rsidRPr="001D0AD5" w:rsidRDefault="00E349A3" w:rsidP="00DA66FE">
            <w:pPr>
              <w:autoSpaceDE w:val="0"/>
              <w:autoSpaceDN w:val="0"/>
              <w:adjustRightInd w:val="0"/>
              <w:jc w:val="both"/>
              <w:rPr>
                <w:bCs/>
              </w:rPr>
            </w:pPr>
            <w:r w:rsidRPr="001D0AD5">
              <w:rPr>
                <w:bCs/>
              </w:rPr>
              <w:t>Если общая сумма сделок превышает общий доход, то в Справке о доходах заполнить раздел 2 «Сведения о расходах».</w:t>
            </w:r>
          </w:p>
        </w:tc>
      </w:tr>
      <w:tr w:rsidR="00E349A3" w:rsidRPr="00360DEB" w:rsidTr="00DA66FE">
        <w:tc>
          <w:tcPr>
            <w:tcW w:w="15114" w:type="dxa"/>
            <w:gridSpan w:val="3"/>
          </w:tcPr>
          <w:p w:rsidR="00E349A3" w:rsidRPr="00047362" w:rsidRDefault="00E349A3" w:rsidP="00DA66FE">
            <w:pPr>
              <w:autoSpaceDE w:val="0"/>
              <w:autoSpaceDN w:val="0"/>
              <w:adjustRightInd w:val="0"/>
              <w:ind w:firstLine="540"/>
              <w:jc w:val="center"/>
              <w:rPr>
                <w:b/>
                <w:bCs/>
              </w:rPr>
            </w:pPr>
            <w:r w:rsidRPr="00EB1044">
              <w:rPr>
                <w:b/>
                <w:bCs/>
                <w:sz w:val="28"/>
              </w:rPr>
              <w:t xml:space="preserve">Открытие (наличие) </w:t>
            </w:r>
            <w:r w:rsidRPr="00EB1044">
              <w:rPr>
                <w:b/>
                <w:sz w:val="28"/>
              </w:rPr>
              <w:t xml:space="preserve">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w:t>
            </w:r>
            <w:r w:rsidRPr="00EB1044">
              <w:rPr>
                <w:b/>
                <w:sz w:val="28"/>
              </w:rPr>
              <w:lastRenderedPageBreak/>
              <w:t>иностранными финансовыми инструментами</w:t>
            </w:r>
          </w:p>
        </w:tc>
      </w:tr>
      <w:tr w:rsidR="00E349A3" w:rsidRPr="008D50A0" w:rsidTr="00DA66FE">
        <w:tc>
          <w:tcPr>
            <w:tcW w:w="4961" w:type="dxa"/>
          </w:tcPr>
          <w:p w:rsidR="00E349A3" w:rsidRPr="001D0AD5" w:rsidRDefault="00E349A3" w:rsidP="00DA66FE">
            <w:pPr>
              <w:autoSpaceDE w:val="0"/>
              <w:autoSpaceDN w:val="0"/>
              <w:adjustRightInd w:val="0"/>
              <w:jc w:val="both"/>
            </w:pPr>
            <w:r w:rsidRPr="001D0AD5">
              <w:lastRenderedPageBreak/>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лицами, замещающими (занимающими):</w:t>
            </w:r>
          </w:p>
          <w:p w:rsidR="00E349A3" w:rsidRPr="001D0AD5" w:rsidRDefault="00E349A3" w:rsidP="00DA66FE">
            <w:pPr>
              <w:autoSpaceDE w:val="0"/>
              <w:autoSpaceDN w:val="0"/>
              <w:adjustRightInd w:val="0"/>
              <w:jc w:val="both"/>
            </w:pPr>
            <w:r w:rsidRPr="001D0AD5">
              <w:t>должности государственной гражданской службы Иркутской области, назначение на которые и освобождение от которых осуществляется Губернатором Иркутской области:</w:t>
            </w:r>
          </w:p>
          <w:p w:rsidR="00E349A3" w:rsidRPr="001D0AD5" w:rsidRDefault="00E349A3" w:rsidP="00DA66FE">
            <w:pPr>
              <w:pStyle w:val="a3"/>
              <w:numPr>
                <w:ilvl w:val="0"/>
                <w:numId w:val="4"/>
              </w:numPr>
              <w:autoSpaceDE w:val="0"/>
              <w:autoSpaceDN w:val="0"/>
              <w:adjustRightInd w:val="0"/>
              <w:ind w:left="34" w:firstLine="283"/>
              <w:jc w:val="both"/>
            </w:pPr>
            <w:r w:rsidRPr="001D0AD5">
              <w:t>помощник Губернатора Иркутской области по обеспечению исполнения отдельных полномочий;</w:t>
            </w:r>
          </w:p>
          <w:p w:rsidR="00E349A3" w:rsidRPr="001D0AD5" w:rsidRDefault="00E349A3" w:rsidP="00DA66FE">
            <w:pPr>
              <w:pStyle w:val="a3"/>
              <w:numPr>
                <w:ilvl w:val="0"/>
                <w:numId w:val="4"/>
              </w:numPr>
              <w:autoSpaceDE w:val="0"/>
              <w:autoSpaceDN w:val="0"/>
              <w:adjustRightInd w:val="0"/>
              <w:ind w:left="34" w:firstLine="283"/>
              <w:jc w:val="both"/>
            </w:pPr>
            <w:r w:rsidRPr="001D0AD5">
              <w:t>руководитель службы;</w:t>
            </w:r>
          </w:p>
          <w:p w:rsidR="00E349A3" w:rsidRPr="001D0AD5" w:rsidRDefault="00E349A3" w:rsidP="00DA66FE">
            <w:pPr>
              <w:pStyle w:val="a3"/>
              <w:numPr>
                <w:ilvl w:val="0"/>
                <w:numId w:val="4"/>
              </w:numPr>
              <w:autoSpaceDE w:val="0"/>
              <w:autoSpaceDN w:val="0"/>
              <w:adjustRightInd w:val="0"/>
              <w:ind w:left="34" w:firstLine="283"/>
              <w:jc w:val="both"/>
            </w:pPr>
            <w:r w:rsidRPr="001D0AD5">
              <w:t>руководитель агентства;</w:t>
            </w:r>
          </w:p>
          <w:p w:rsidR="00E349A3" w:rsidRPr="001D0AD5" w:rsidRDefault="00E349A3" w:rsidP="00DA66FE">
            <w:pPr>
              <w:pStyle w:val="a3"/>
              <w:numPr>
                <w:ilvl w:val="0"/>
                <w:numId w:val="4"/>
              </w:numPr>
              <w:autoSpaceDE w:val="0"/>
              <w:autoSpaceDN w:val="0"/>
              <w:adjustRightInd w:val="0"/>
              <w:ind w:left="34" w:firstLine="283"/>
              <w:jc w:val="both"/>
            </w:pPr>
            <w:r w:rsidRPr="001D0AD5">
              <w:t>должности, исполнение должностных обязанностей по которым предусматривает допуск к сведениям особой важности (в соответствии с номенклатурой должностей работников, подлежащих оформлению на допуск к государственной тайне);</w:t>
            </w:r>
          </w:p>
          <w:p w:rsidR="00E349A3" w:rsidRPr="001D0AD5" w:rsidRDefault="00E349A3" w:rsidP="00DA66FE">
            <w:pPr>
              <w:autoSpaceDE w:val="0"/>
              <w:autoSpaceDN w:val="0"/>
              <w:adjustRightInd w:val="0"/>
              <w:ind w:left="34"/>
              <w:jc w:val="both"/>
            </w:pPr>
          </w:p>
          <w:p w:rsidR="00E349A3" w:rsidRPr="001D0AD5" w:rsidRDefault="00E349A3" w:rsidP="00DA66FE">
            <w:pPr>
              <w:autoSpaceDE w:val="0"/>
              <w:autoSpaceDN w:val="0"/>
              <w:adjustRightInd w:val="0"/>
              <w:jc w:val="both"/>
            </w:pPr>
            <w:r w:rsidRPr="001D0AD5">
              <w:t>должности государственной гражданской службы Иркутской области в аппарате Губернатора Иркутской области и Правительства Иркутской области, исполнение должностных обязанностей по которым предусматривает допуск к сведениям особой важности</w:t>
            </w:r>
            <w:bookmarkStart w:id="1" w:name="Par2"/>
            <w:bookmarkEnd w:id="1"/>
            <w:r w:rsidRPr="001D0AD5">
              <w:t xml:space="preserve"> (в соответствии с номенклатурой должностей работников аппарата Губернатора Иркутской области и Правительства Иркутской области, подлежащих оформлению на допуск к государственной тайне).</w:t>
            </w:r>
          </w:p>
          <w:p w:rsidR="00E349A3" w:rsidRPr="001D0AD5" w:rsidRDefault="00E349A3" w:rsidP="00DA66FE">
            <w:pPr>
              <w:autoSpaceDE w:val="0"/>
              <w:autoSpaceDN w:val="0"/>
              <w:adjustRightInd w:val="0"/>
              <w:ind w:left="34"/>
              <w:jc w:val="both"/>
            </w:pPr>
          </w:p>
          <w:p w:rsidR="00E349A3" w:rsidRPr="001D0AD5" w:rsidRDefault="00E349A3" w:rsidP="00DA66FE">
            <w:pPr>
              <w:autoSpaceDE w:val="0"/>
              <w:autoSpaceDN w:val="0"/>
              <w:adjustRightInd w:val="0"/>
              <w:jc w:val="both"/>
            </w:pPr>
          </w:p>
        </w:tc>
        <w:tc>
          <w:tcPr>
            <w:tcW w:w="5127" w:type="dxa"/>
          </w:tcPr>
          <w:p w:rsidR="00E349A3" w:rsidRPr="001D0AD5" w:rsidRDefault="00E349A3" w:rsidP="00DA66FE">
            <w:pPr>
              <w:pStyle w:val="ConsPlusNormal"/>
              <w:ind w:firstLine="0"/>
              <w:jc w:val="both"/>
              <w:rPr>
                <w:rFonts w:ascii="Times New Roman" w:hAnsi="Times New Roman" w:cs="Times New Roman"/>
              </w:rPr>
            </w:pPr>
            <w:r w:rsidRPr="001D0AD5">
              <w:rPr>
                <w:rFonts w:ascii="Times New Roman" w:hAnsi="Times New Roman" w:cs="Times New Roman"/>
              </w:rPr>
              <w:t xml:space="preserve">часть 1.1 статьи 17 </w:t>
            </w:r>
            <w:r w:rsidRPr="001D0AD5">
              <w:rPr>
                <w:rFonts w:ascii="Times New Roman" w:hAnsi="Times New Roman" w:cs="Times New Roman"/>
                <w:color w:val="000000"/>
              </w:rPr>
              <w:t xml:space="preserve">Федерального закона </w:t>
            </w:r>
            <w:r w:rsidRPr="001D0AD5">
              <w:rPr>
                <w:rFonts w:ascii="Times New Roman" w:eastAsiaTheme="minorHAnsi" w:hAnsi="Times New Roman" w:cs="Times New Roman"/>
                <w:lang w:eastAsia="en-US"/>
              </w:rPr>
              <w:t xml:space="preserve">от 27 июля 2004 года № 79-ФЗ </w:t>
            </w:r>
            <w:r w:rsidRPr="001D0AD5">
              <w:rPr>
                <w:rFonts w:ascii="Times New Roman" w:hAnsi="Times New Roman" w:cs="Times New Roman"/>
              </w:rPr>
              <w:t>«О государственной гражданской службе Российской Федерации»;</w:t>
            </w:r>
          </w:p>
          <w:p w:rsidR="00E349A3" w:rsidRPr="001D0AD5" w:rsidRDefault="00E349A3" w:rsidP="00DA66FE">
            <w:pPr>
              <w:pStyle w:val="ConsPlusNormal"/>
              <w:ind w:firstLine="0"/>
              <w:jc w:val="both"/>
              <w:rPr>
                <w:rFonts w:ascii="Times New Roman" w:hAnsi="Times New Roman" w:cs="Times New Roman"/>
              </w:rPr>
            </w:pPr>
            <w:r w:rsidRPr="001D0AD5">
              <w:rPr>
                <w:color w:val="000000"/>
              </w:rPr>
              <w:br/>
            </w:r>
            <w:r w:rsidRPr="001D0AD5">
              <w:rPr>
                <w:rFonts w:ascii="Times New Roman" w:hAnsi="Times New Roman" w:cs="Times New Roman"/>
              </w:rPr>
              <w:t xml:space="preserve">Федеральный закон от 7 мая 2013 года № 79-ФЗ </w:t>
            </w:r>
            <w:r w:rsidRPr="001D0AD5">
              <w:rPr>
                <w:rFonts w:ascii="Times New Roman" w:hAnsi="Times New Roman" w:cs="Times New Roman"/>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49A3" w:rsidRPr="001D0AD5" w:rsidRDefault="00E349A3" w:rsidP="00DA66FE">
            <w:pPr>
              <w:pStyle w:val="ConsPlusNormal"/>
              <w:ind w:firstLine="0"/>
              <w:jc w:val="both"/>
              <w:rPr>
                <w:rFonts w:ascii="Times New Roman" w:hAnsi="Times New Roman" w:cs="Times New Roman"/>
              </w:rPr>
            </w:pPr>
          </w:p>
          <w:p w:rsidR="00E349A3" w:rsidRPr="001D0AD5" w:rsidRDefault="00E349A3" w:rsidP="00DA66FE">
            <w:pPr>
              <w:autoSpaceDE w:val="0"/>
              <w:autoSpaceDN w:val="0"/>
              <w:adjustRightInd w:val="0"/>
              <w:jc w:val="both"/>
            </w:pPr>
            <w:r w:rsidRPr="001D0AD5">
              <w:t>указ Губернатора Иркутской области от 5 июня 2015 года №  133-уг «О перечне должностей государственной гражданской службы Иркутской области, при замещении которых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49A3" w:rsidRPr="001D0AD5" w:rsidRDefault="00E349A3" w:rsidP="00DA66FE">
            <w:pPr>
              <w:autoSpaceDE w:val="0"/>
              <w:autoSpaceDN w:val="0"/>
              <w:adjustRightInd w:val="0"/>
              <w:jc w:val="both"/>
            </w:pPr>
          </w:p>
          <w:p w:rsidR="00E349A3" w:rsidRPr="001D0AD5" w:rsidRDefault="00E349A3" w:rsidP="00DA66FE">
            <w:pPr>
              <w:autoSpaceDE w:val="0"/>
              <w:autoSpaceDN w:val="0"/>
              <w:adjustRightInd w:val="0"/>
              <w:jc w:val="both"/>
            </w:pPr>
            <w:r w:rsidRPr="001D0AD5">
              <w:t>Указ Губернатора Иркутской области от 19 октября 2015 года № 261-уг «О перечне должностей государственной гражданской службы Иркутской области, назначение на которые и освобождение от которых осуществляются Губернатором Иркутской области, при замещении которых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49A3" w:rsidRPr="001D0AD5" w:rsidRDefault="00E349A3" w:rsidP="00DA66FE">
            <w:pPr>
              <w:autoSpaceDE w:val="0"/>
              <w:autoSpaceDN w:val="0"/>
              <w:adjustRightInd w:val="0"/>
              <w:jc w:val="both"/>
            </w:pPr>
          </w:p>
          <w:p w:rsidR="00E349A3" w:rsidRPr="001D0AD5" w:rsidRDefault="00E349A3" w:rsidP="001D0AD5">
            <w:pPr>
              <w:autoSpaceDE w:val="0"/>
              <w:autoSpaceDN w:val="0"/>
              <w:adjustRightInd w:val="0"/>
              <w:jc w:val="both"/>
            </w:pPr>
            <w:r w:rsidRPr="001D0AD5">
              <w:t xml:space="preserve">приказ аппарата Губернатора Иркутской области и Правительства Иркутской области от 29 июля 2015 года </w:t>
            </w:r>
            <w:r w:rsidRPr="001D0AD5">
              <w:lastRenderedPageBreak/>
              <w:t>№ 30-пра «О перечне должностей государственной гражданской службы Иркутской области в аппарате Губернатора Иркутской области и Правит</w:t>
            </w:r>
            <w:r w:rsidR="001D0AD5">
              <w:t>ельства Иркутской области».</w:t>
            </w:r>
          </w:p>
        </w:tc>
        <w:tc>
          <w:tcPr>
            <w:tcW w:w="5026" w:type="dxa"/>
          </w:tcPr>
          <w:p w:rsidR="00E349A3" w:rsidRPr="001D0AD5" w:rsidRDefault="00E349A3" w:rsidP="00DA66FE">
            <w:pPr>
              <w:autoSpaceDE w:val="0"/>
              <w:autoSpaceDN w:val="0"/>
              <w:adjustRightInd w:val="0"/>
              <w:jc w:val="both"/>
              <w:rPr>
                <w:bCs/>
              </w:rPr>
            </w:pPr>
            <w:r w:rsidRPr="001D0AD5">
              <w:lastRenderedPageBreak/>
              <w:t xml:space="preserve">Гражданин, претендующий на замещение указанных должностей, а в отдельных случаях его супруга (супруг) и несовершеннолетние дети </w:t>
            </w:r>
            <w:r w:rsidRPr="001D0AD5">
              <w:rPr>
                <w:b/>
              </w:rPr>
              <w:t>обязаны в течение трех месяцев со дня замещения (занятия) гражданином одной из указанных должностей</w:t>
            </w:r>
            <w:r w:rsidRPr="001D0AD5">
              <w:t xml:space="preserve"> </w:t>
            </w:r>
            <w:r w:rsidRPr="001D0AD5">
              <w:rPr>
                <w:b/>
              </w:rPr>
              <w:t xml:space="preserve">закрыть </w:t>
            </w:r>
            <w:r w:rsidRPr="001D0AD5">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E349A3" w:rsidTr="00DA66FE">
        <w:tc>
          <w:tcPr>
            <w:tcW w:w="15114" w:type="dxa"/>
            <w:gridSpan w:val="3"/>
          </w:tcPr>
          <w:p w:rsidR="00E349A3" w:rsidRPr="00047362" w:rsidRDefault="00E349A3" w:rsidP="00DA66FE">
            <w:pPr>
              <w:pStyle w:val="a3"/>
              <w:autoSpaceDE w:val="0"/>
              <w:autoSpaceDN w:val="0"/>
              <w:adjustRightInd w:val="0"/>
              <w:ind w:left="1440"/>
              <w:jc w:val="center"/>
              <w:outlineLvl w:val="1"/>
              <w:rPr>
                <w:b/>
              </w:rPr>
            </w:pPr>
            <w:r w:rsidRPr="00EB1044">
              <w:rPr>
                <w:b/>
                <w:sz w:val="28"/>
              </w:rPr>
              <w:t>Урегулирование конфликта интересов</w:t>
            </w:r>
          </w:p>
        </w:tc>
      </w:tr>
      <w:tr w:rsidR="00E349A3" w:rsidRPr="004E0EA7" w:rsidTr="00481447">
        <w:trPr>
          <w:trHeight w:val="3705"/>
        </w:trPr>
        <w:tc>
          <w:tcPr>
            <w:tcW w:w="4961" w:type="dxa"/>
            <w:vMerge w:val="restart"/>
          </w:tcPr>
          <w:p w:rsidR="00E349A3" w:rsidRPr="00481447" w:rsidRDefault="00E349A3" w:rsidP="00DA66FE">
            <w:pPr>
              <w:autoSpaceDE w:val="0"/>
              <w:autoSpaceDN w:val="0"/>
              <w:adjustRightInd w:val="0"/>
              <w:jc w:val="both"/>
              <w:rPr>
                <w:bCs/>
              </w:rPr>
            </w:pPr>
            <w:r w:rsidRPr="00481447">
              <w:rPr>
                <w:bCs/>
              </w:rPr>
              <w:t xml:space="preserve">В случае возникновения у </w:t>
            </w:r>
            <w:r w:rsidR="001D0AD5" w:rsidRPr="00481447">
              <w:rPr>
                <w:bCs/>
              </w:rPr>
              <w:t xml:space="preserve">гражданского служащего </w:t>
            </w:r>
            <w:r w:rsidRPr="00481447">
              <w:rPr>
                <w:bCs/>
              </w:rPr>
              <w:t>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p w:rsidR="00E349A3" w:rsidRPr="00481447" w:rsidRDefault="00E349A3" w:rsidP="00DA66FE">
            <w:pPr>
              <w:autoSpaceDE w:val="0"/>
              <w:autoSpaceDN w:val="0"/>
              <w:adjustRightInd w:val="0"/>
              <w:jc w:val="both"/>
              <w:rPr>
                <w:bCs/>
              </w:rPr>
            </w:pPr>
          </w:p>
          <w:p w:rsidR="00E349A3" w:rsidRPr="00481447" w:rsidRDefault="00E349A3" w:rsidP="00324BFE">
            <w:pPr>
              <w:autoSpaceDE w:val="0"/>
              <w:autoSpaceDN w:val="0"/>
              <w:adjustRightInd w:val="0"/>
              <w:jc w:val="both"/>
              <w:rPr>
                <w:bCs/>
              </w:rPr>
            </w:pPr>
            <w:r w:rsidRPr="00481447">
              <w:t>Указанная обязанность распространяется на государственных гражданских служащих Иркутской области, назначаемых на должност</w:t>
            </w:r>
            <w:r w:rsidR="00324BFE">
              <w:t>и</w:t>
            </w:r>
            <w:r w:rsidRPr="00481447">
              <w:t xml:space="preserve"> Губернатором Иркутской области.</w:t>
            </w:r>
          </w:p>
        </w:tc>
        <w:tc>
          <w:tcPr>
            <w:tcW w:w="5127" w:type="dxa"/>
            <w:vMerge w:val="restart"/>
          </w:tcPr>
          <w:p w:rsidR="00E349A3" w:rsidRPr="00481447" w:rsidRDefault="00E349A3" w:rsidP="00DA66FE">
            <w:pPr>
              <w:pStyle w:val="ConsPlusNormal"/>
              <w:ind w:left="34" w:firstLine="0"/>
              <w:jc w:val="both"/>
              <w:rPr>
                <w:rFonts w:ascii="Times New Roman" w:hAnsi="Times New Roman" w:cs="Times New Roman"/>
              </w:rPr>
            </w:pPr>
            <w:r w:rsidRPr="00481447">
              <w:rPr>
                <w:rFonts w:ascii="Times New Roman" w:hAnsi="Times New Roman" w:cs="Times New Roman"/>
              </w:rPr>
              <w:t>статья 11 Федерального закона от 25 декабря 2008 года № 273-ФЗ «О противодействии коррупции»;</w:t>
            </w:r>
          </w:p>
          <w:p w:rsidR="00E349A3" w:rsidRPr="00481447" w:rsidRDefault="00E349A3" w:rsidP="00DA66FE">
            <w:pPr>
              <w:pStyle w:val="ConsPlusNormal"/>
              <w:ind w:left="34" w:firstLine="0"/>
              <w:jc w:val="both"/>
              <w:rPr>
                <w:rFonts w:ascii="Times New Roman" w:hAnsi="Times New Roman" w:cs="Times New Roman"/>
              </w:rPr>
            </w:pPr>
          </w:p>
          <w:p w:rsidR="00E349A3" w:rsidRPr="00481447" w:rsidRDefault="00E349A3" w:rsidP="00DA66FE">
            <w:pPr>
              <w:pStyle w:val="ConsPlusNormal"/>
              <w:ind w:left="34" w:firstLine="0"/>
              <w:jc w:val="both"/>
              <w:rPr>
                <w:rFonts w:ascii="Times New Roman" w:hAnsi="Times New Roman" w:cs="Times New Roman"/>
              </w:rPr>
            </w:pPr>
            <w:r w:rsidRPr="00481447">
              <w:rPr>
                <w:rFonts w:ascii="Times New Roman" w:hAnsi="Times New Roman" w:cs="Times New Roman"/>
              </w:rPr>
              <w:t>пункт 12 части 1 статьи 15 Федерального закона от 27 июля 2004 года № 79-ФЗ «О государственной гражданской службе Российской Федерации»;</w:t>
            </w:r>
          </w:p>
          <w:p w:rsidR="00E349A3" w:rsidRPr="00481447" w:rsidRDefault="00E349A3" w:rsidP="00DA66FE">
            <w:pPr>
              <w:pStyle w:val="ConsPlusNormal"/>
              <w:ind w:left="34" w:firstLine="0"/>
              <w:jc w:val="both"/>
              <w:rPr>
                <w:rFonts w:ascii="Times New Roman" w:hAnsi="Times New Roman" w:cs="Times New Roman"/>
              </w:rPr>
            </w:pPr>
          </w:p>
          <w:p w:rsidR="00E349A3" w:rsidRPr="00481447" w:rsidRDefault="00E349A3" w:rsidP="00DA66FE">
            <w:pPr>
              <w:pStyle w:val="ConsPlusNormal"/>
              <w:ind w:firstLine="0"/>
              <w:jc w:val="both"/>
              <w:rPr>
                <w:rFonts w:ascii="Times New Roman" w:hAnsi="Times New Roman" w:cs="Times New Roman"/>
              </w:rPr>
            </w:pPr>
            <w:r w:rsidRPr="00481447">
              <w:rPr>
                <w:rFonts w:ascii="Times New Roman" w:hAnsi="Times New Roman" w:cs="Times New Roman"/>
              </w:rPr>
              <w:t>Положение о порядке сообщения представителю нанимателя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утвержденное приказом аппарата Губернатора Иркутской области и Правительства Иркутской области от 25 февраля 2016 года № 8-пра;</w:t>
            </w:r>
          </w:p>
          <w:p w:rsidR="00E349A3" w:rsidRPr="00481447" w:rsidRDefault="00E349A3" w:rsidP="00DA66FE">
            <w:pPr>
              <w:pStyle w:val="ConsPlusNormal"/>
              <w:ind w:firstLine="0"/>
              <w:jc w:val="both"/>
              <w:rPr>
                <w:rFonts w:ascii="Times New Roman" w:hAnsi="Times New Roman" w:cs="Times New Roman"/>
              </w:rPr>
            </w:pPr>
          </w:p>
          <w:p w:rsidR="00E349A3" w:rsidRPr="00481447" w:rsidRDefault="00E349A3" w:rsidP="00DA66FE">
            <w:pPr>
              <w:pStyle w:val="ConsPlusNormal"/>
              <w:ind w:firstLine="0"/>
              <w:jc w:val="both"/>
              <w:rPr>
                <w:rFonts w:ascii="Times New Roman" w:hAnsi="Times New Roman" w:cs="Times New Roman"/>
              </w:rPr>
            </w:pPr>
            <w:r w:rsidRPr="00481447">
              <w:rPr>
                <w:rFonts w:ascii="Times New Roman" w:hAnsi="Times New Roman" w:cs="Times New Roman"/>
              </w:rPr>
              <w:t xml:space="preserve">Положение о порядке сообщения лицами, замещающими отдельные государственные должности Иркутской </w:t>
            </w:r>
            <w:r w:rsidRPr="00481447">
              <w:rPr>
                <w:rFonts w:ascii="Times New Roman" w:hAnsi="Times New Roman" w:cs="Times New Roman"/>
              </w:rPr>
              <w:lastRenderedPageBreak/>
              <w:t>области, должности государственной гражданской службы Иркутской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утвержденное указом Губернатора Иркутской области от 24 февраля 2016 года № 40-уг.</w:t>
            </w:r>
          </w:p>
          <w:p w:rsidR="00E349A3" w:rsidRPr="00481447" w:rsidRDefault="00E349A3" w:rsidP="00DA66FE">
            <w:pPr>
              <w:pStyle w:val="ConsPlusNormal"/>
              <w:ind w:firstLine="0"/>
              <w:jc w:val="both"/>
              <w:rPr>
                <w:rFonts w:ascii="Times New Roman" w:hAnsi="Times New Roman" w:cs="Times New Roman"/>
              </w:rPr>
            </w:pPr>
          </w:p>
          <w:p w:rsidR="00E349A3" w:rsidRPr="00481447" w:rsidRDefault="00E349A3" w:rsidP="00DA66FE">
            <w:pPr>
              <w:autoSpaceDE w:val="0"/>
              <w:autoSpaceDN w:val="0"/>
              <w:adjustRightInd w:val="0"/>
              <w:jc w:val="both"/>
              <w:outlineLvl w:val="1"/>
            </w:pPr>
          </w:p>
        </w:tc>
        <w:tc>
          <w:tcPr>
            <w:tcW w:w="5026" w:type="dxa"/>
          </w:tcPr>
          <w:p w:rsidR="00E349A3" w:rsidRPr="00481447" w:rsidRDefault="00481447" w:rsidP="00DA66FE">
            <w:pPr>
              <w:autoSpaceDE w:val="0"/>
              <w:autoSpaceDN w:val="0"/>
              <w:adjustRightInd w:val="0"/>
              <w:jc w:val="both"/>
            </w:pPr>
            <w:r w:rsidRPr="00481447">
              <w:rPr>
                <w:bCs/>
              </w:rPr>
              <w:lastRenderedPageBreak/>
              <w:t>Гражданские служащие</w:t>
            </w:r>
            <w:r w:rsidR="00E349A3" w:rsidRPr="00481447">
              <w:t xml:space="preserve"> обязаны сообщить руководителю аппарата Губернатора Иркутской области и Правительства Иркутской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им станет об этом известно, а также принимать меры по предотвращению или урегулированию конфликта интересов.</w:t>
            </w:r>
          </w:p>
          <w:p w:rsidR="00E349A3" w:rsidRPr="00481447" w:rsidRDefault="00E349A3" w:rsidP="00DA66FE">
            <w:pPr>
              <w:autoSpaceDE w:val="0"/>
              <w:autoSpaceDN w:val="0"/>
              <w:adjustRightInd w:val="0"/>
              <w:jc w:val="both"/>
            </w:pPr>
            <w:r w:rsidRPr="00481447">
              <w:t xml:space="preserve">Сообщение оформляется в письменной форме в виде </w:t>
            </w:r>
            <w:hyperlink r:id="rId12" w:history="1">
              <w:r w:rsidRPr="00481447">
                <w:t>уведомления</w:t>
              </w:r>
            </w:hyperlink>
            <w:r w:rsidRPr="00481447">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и направляется в управление по профилактике коррупционных и иных правонарушений.</w:t>
            </w:r>
          </w:p>
        </w:tc>
      </w:tr>
      <w:tr w:rsidR="00481447" w:rsidRPr="004E0EA7" w:rsidTr="00DA66FE">
        <w:trPr>
          <w:trHeight w:val="195"/>
        </w:trPr>
        <w:tc>
          <w:tcPr>
            <w:tcW w:w="4961" w:type="dxa"/>
            <w:vMerge/>
          </w:tcPr>
          <w:p w:rsidR="00481447" w:rsidRPr="00211FFE" w:rsidRDefault="00481447" w:rsidP="00DA66FE">
            <w:pPr>
              <w:autoSpaceDE w:val="0"/>
              <w:autoSpaceDN w:val="0"/>
              <w:adjustRightInd w:val="0"/>
              <w:jc w:val="both"/>
              <w:rPr>
                <w:bCs/>
                <w:highlight w:val="green"/>
              </w:rPr>
            </w:pPr>
          </w:p>
        </w:tc>
        <w:tc>
          <w:tcPr>
            <w:tcW w:w="5127" w:type="dxa"/>
            <w:vMerge/>
          </w:tcPr>
          <w:p w:rsidR="00481447" w:rsidRPr="00211FFE" w:rsidRDefault="00481447" w:rsidP="00DA66FE">
            <w:pPr>
              <w:pStyle w:val="ConsPlusNormal"/>
              <w:ind w:left="34" w:firstLine="0"/>
              <w:jc w:val="both"/>
              <w:rPr>
                <w:rFonts w:ascii="Times New Roman" w:hAnsi="Times New Roman" w:cs="Times New Roman"/>
                <w:highlight w:val="green"/>
              </w:rPr>
            </w:pPr>
          </w:p>
        </w:tc>
        <w:tc>
          <w:tcPr>
            <w:tcW w:w="5026" w:type="dxa"/>
          </w:tcPr>
          <w:p w:rsidR="00481447" w:rsidRDefault="00481447" w:rsidP="00DA66FE">
            <w:pPr>
              <w:autoSpaceDE w:val="0"/>
              <w:autoSpaceDN w:val="0"/>
              <w:adjustRightInd w:val="0"/>
              <w:jc w:val="both"/>
              <w:rPr>
                <w:bCs/>
                <w:highlight w:val="green"/>
              </w:rPr>
            </w:pPr>
          </w:p>
        </w:tc>
      </w:tr>
      <w:tr w:rsidR="00E349A3" w:rsidRPr="004E0EA7" w:rsidTr="00DA66FE">
        <w:trPr>
          <w:trHeight w:val="4035"/>
        </w:trPr>
        <w:tc>
          <w:tcPr>
            <w:tcW w:w="4961" w:type="dxa"/>
            <w:vMerge/>
          </w:tcPr>
          <w:p w:rsidR="00E349A3" w:rsidRPr="00211FFE" w:rsidRDefault="00E349A3" w:rsidP="00DA66FE">
            <w:pPr>
              <w:autoSpaceDE w:val="0"/>
              <w:autoSpaceDN w:val="0"/>
              <w:adjustRightInd w:val="0"/>
              <w:jc w:val="both"/>
              <w:rPr>
                <w:bCs/>
                <w:highlight w:val="green"/>
              </w:rPr>
            </w:pPr>
          </w:p>
        </w:tc>
        <w:tc>
          <w:tcPr>
            <w:tcW w:w="5127" w:type="dxa"/>
            <w:vMerge/>
          </w:tcPr>
          <w:p w:rsidR="00E349A3" w:rsidRPr="00211FFE" w:rsidRDefault="00E349A3" w:rsidP="00DA66FE">
            <w:pPr>
              <w:pStyle w:val="ConsPlusNormal"/>
              <w:ind w:left="34" w:firstLine="0"/>
              <w:jc w:val="both"/>
              <w:rPr>
                <w:rFonts w:ascii="Times New Roman" w:hAnsi="Times New Roman" w:cs="Times New Roman"/>
                <w:highlight w:val="green"/>
              </w:rPr>
            </w:pPr>
          </w:p>
        </w:tc>
        <w:tc>
          <w:tcPr>
            <w:tcW w:w="5026" w:type="dxa"/>
          </w:tcPr>
          <w:p w:rsidR="00E349A3" w:rsidRPr="00481447" w:rsidRDefault="00E349A3" w:rsidP="00DA66FE">
            <w:pPr>
              <w:pStyle w:val="ConsPlusNormal"/>
              <w:ind w:firstLine="0"/>
              <w:jc w:val="both"/>
              <w:rPr>
                <w:rFonts w:ascii="Times New Roman" w:hAnsi="Times New Roman" w:cs="Times New Roman"/>
              </w:rPr>
            </w:pPr>
            <w:r w:rsidRPr="00481447">
              <w:rPr>
                <w:rFonts w:ascii="Times New Roman" w:hAnsi="Times New Roman" w:cs="Times New Roman"/>
              </w:rPr>
              <w:t>Государственные гражданские служащие Иркутской области, назначаемые на должность Губернатором Иркутской области, обязаны в письменной форме уведомить Губернатора Иркутской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им станет об этом известно, а также принимать меры по предотвращению или урегулированию конфликта интересов.</w:t>
            </w:r>
          </w:p>
          <w:p w:rsidR="00E349A3" w:rsidRPr="00211FFE" w:rsidRDefault="00E349A3" w:rsidP="00DA66FE">
            <w:pPr>
              <w:autoSpaceDE w:val="0"/>
              <w:autoSpaceDN w:val="0"/>
              <w:adjustRightInd w:val="0"/>
              <w:jc w:val="both"/>
              <w:rPr>
                <w:bCs/>
                <w:highlight w:val="green"/>
              </w:rPr>
            </w:pPr>
            <w:r w:rsidRPr="00481447">
              <w:t xml:space="preserve">Сообщение оформляется в письменной форме в виде </w:t>
            </w:r>
            <w:hyperlink r:id="rId13" w:history="1">
              <w:r w:rsidRPr="00481447">
                <w:t>уведомления</w:t>
              </w:r>
            </w:hyperlink>
            <w:r w:rsidRPr="00481447">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и направляется в управление по профилактике коррупционных и иных правонарушений.</w:t>
            </w:r>
          </w:p>
        </w:tc>
      </w:tr>
      <w:tr w:rsidR="00E349A3" w:rsidTr="00DA66FE">
        <w:tc>
          <w:tcPr>
            <w:tcW w:w="4961" w:type="dxa"/>
          </w:tcPr>
          <w:p w:rsidR="00E349A3" w:rsidRPr="00481447" w:rsidRDefault="00E349A3" w:rsidP="00481447">
            <w:pPr>
              <w:autoSpaceDE w:val="0"/>
              <w:autoSpaceDN w:val="0"/>
              <w:adjustRightInd w:val="0"/>
              <w:jc w:val="both"/>
              <w:outlineLvl w:val="1"/>
              <w:rPr>
                <w:b/>
              </w:rPr>
            </w:pPr>
            <w:r w:rsidRPr="00481447">
              <w:rPr>
                <w:color w:val="000000"/>
              </w:rPr>
              <w:t xml:space="preserve">Представитель нанимателя, которому стало известно о возникновении у </w:t>
            </w:r>
            <w:r w:rsidR="00481447" w:rsidRPr="00481447">
              <w:rPr>
                <w:color w:val="000000"/>
              </w:rPr>
              <w:t>гражданского служащего</w:t>
            </w:r>
            <w:r w:rsidRPr="00481447">
              <w:rPr>
                <w:color w:val="000000"/>
              </w:rPr>
              <w:t xml:space="preserve">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481447" w:rsidRPr="00481447" w:rsidRDefault="00E349A3" w:rsidP="00DA66FE">
            <w:pPr>
              <w:autoSpaceDE w:val="0"/>
              <w:autoSpaceDN w:val="0"/>
              <w:adjustRightInd w:val="0"/>
              <w:jc w:val="both"/>
              <w:outlineLvl w:val="1"/>
              <w:rPr>
                <w:color w:val="000000"/>
              </w:rPr>
            </w:pPr>
            <w:r w:rsidRPr="00481447">
              <w:rPr>
                <w:color w:val="000000"/>
              </w:rPr>
              <w:t xml:space="preserve">часть 4 статьи 19 </w:t>
            </w:r>
            <w:r w:rsidRPr="00481447">
              <w:t>Федерального закона от 27 июля 2004 года № 79-ФЗ «О государственно</w:t>
            </w:r>
            <w:r w:rsidR="00481447" w:rsidRPr="00481447">
              <w:t xml:space="preserve">й гражданской службе Российской </w:t>
            </w:r>
            <w:r w:rsidRPr="00481447">
              <w:t>Федерации»;</w:t>
            </w:r>
          </w:p>
          <w:p w:rsidR="00E349A3" w:rsidRPr="00481447" w:rsidRDefault="00E349A3" w:rsidP="00DA66FE">
            <w:pPr>
              <w:autoSpaceDE w:val="0"/>
              <w:autoSpaceDN w:val="0"/>
              <w:adjustRightInd w:val="0"/>
              <w:jc w:val="both"/>
              <w:outlineLvl w:val="1"/>
              <w:rPr>
                <w:b/>
                <w:sz w:val="28"/>
                <w:szCs w:val="28"/>
              </w:rPr>
            </w:pPr>
            <w:r w:rsidRPr="00481447">
              <w:rPr>
                <w:color w:val="000000"/>
              </w:rPr>
              <w:t>статья 11</w:t>
            </w:r>
            <w:r w:rsidRPr="00481447">
              <w:rPr>
                <w:rStyle w:val="a6"/>
                <w:color w:val="000000"/>
              </w:rPr>
              <w:t xml:space="preserve"> </w:t>
            </w:r>
            <w:r w:rsidRPr="00481447">
              <w:t>Федерального закона от 25 декабря 2008 года № 273-ФЗ «О противодействии коррупции».</w:t>
            </w:r>
          </w:p>
        </w:tc>
        <w:tc>
          <w:tcPr>
            <w:tcW w:w="5026" w:type="dxa"/>
          </w:tcPr>
          <w:p w:rsidR="00E349A3" w:rsidRPr="00481447" w:rsidRDefault="00E349A3" w:rsidP="00DA66FE">
            <w:pPr>
              <w:autoSpaceDE w:val="0"/>
              <w:autoSpaceDN w:val="0"/>
              <w:adjustRightInd w:val="0"/>
              <w:jc w:val="both"/>
              <w:outlineLvl w:val="1"/>
            </w:pPr>
            <w:r w:rsidRPr="00481447">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rsidRPr="00481447">
              <w:t>изменении должностного или служебного положения гражданского служащего</w:t>
            </w:r>
            <w:r w:rsidR="00481447" w:rsidRPr="00481447">
              <w:t xml:space="preserve"> Иркутской области</w:t>
            </w:r>
            <w:r w:rsidRPr="00481447">
              <w:t>,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E349A3" w:rsidTr="00DA66FE">
        <w:tc>
          <w:tcPr>
            <w:tcW w:w="15114" w:type="dxa"/>
            <w:gridSpan w:val="3"/>
          </w:tcPr>
          <w:p w:rsidR="00E349A3" w:rsidRPr="00047362" w:rsidRDefault="00E349A3" w:rsidP="00DA66FE">
            <w:pPr>
              <w:autoSpaceDE w:val="0"/>
              <w:autoSpaceDN w:val="0"/>
              <w:adjustRightInd w:val="0"/>
              <w:jc w:val="center"/>
              <w:outlineLvl w:val="1"/>
              <w:rPr>
                <w:b/>
              </w:rPr>
            </w:pPr>
            <w:r w:rsidRPr="00EB1044">
              <w:rPr>
                <w:rStyle w:val="a6"/>
                <w:color w:val="000000"/>
                <w:sz w:val="28"/>
              </w:rPr>
              <w:t>Уведомление о склонении к коррупционным правонарушениям</w:t>
            </w:r>
          </w:p>
        </w:tc>
      </w:tr>
      <w:tr w:rsidR="00E349A3" w:rsidTr="00DA66FE">
        <w:trPr>
          <w:trHeight w:val="3749"/>
        </w:trPr>
        <w:tc>
          <w:tcPr>
            <w:tcW w:w="4961" w:type="dxa"/>
            <w:vMerge w:val="restart"/>
          </w:tcPr>
          <w:p w:rsidR="00E349A3" w:rsidRPr="00EA0683" w:rsidRDefault="00EA0683" w:rsidP="00DA66FE">
            <w:pPr>
              <w:autoSpaceDE w:val="0"/>
              <w:autoSpaceDN w:val="0"/>
              <w:adjustRightInd w:val="0"/>
              <w:jc w:val="both"/>
              <w:rPr>
                <w:bCs/>
              </w:rPr>
            </w:pPr>
            <w:r w:rsidRPr="00EA0683">
              <w:lastRenderedPageBreak/>
              <w:t>Гражданский служащий</w:t>
            </w:r>
            <w:r w:rsidR="00E349A3" w:rsidRPr="00EA0683">
              <w:rPr>
                <w:bCs/>
              </w:rPr>
              <w:t xml:space="preserve">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349A3" w:rsidRPr="00EA0683" w:rsidRDefault="00E349A3" w:rsidP="00DA66FE">
            <w:pPr>
              <w:autoSpaceDE w:val="0"/>
              <w:autoSpaceDN w:val="0"/>
              <w:adjustRightInd w:val="0"/>
              <w:jc w:val="both"/>
              <w:rPr>
                <w:bCs/>
              </w:rPr>
            </w:pPr>
          </w:p>
          <w:p w:rsidR="00E349A3" w:rsidRPr="00EA0683" w:rsidRDefault="00E349A3" w:rsidP="00DA66FE">
            <w:pPr>
              <w:autoSpaceDE w:val="0"/>
              <w:autoSpaceDN w:val="0"/>
              <w:adjustRightInd w:val="0"/>
              <w:jc w:val="both"/>
              <w:rPr>
                <w:bCs/>
              </w:rPr>
            </w:pPr>
            <w:r w:rsidRPr="00EA0683">
              <w:t>Указанная обязанность распространяется на государственных гражданских служащих Иркутской области, назначаемых на должност</w:t>
            </w:r>
            <w:r w:rsidR="00324BFE">
              <w:t>и</w:t>
            </w:r>
            <w:r w:rsidRPr="00EA0683">
              <w:t xml:space="preserve"> Губернатором Иркутской области.</w:t>
            </w:r>
          </w:p>
          <w:p w:rsidR="00E349A3" w:rsidRPr="00F42C46" w:rsidRDefault="00E349A3" w:rsidP="00DA66FE">
            <w:pPr>
              <w:autoSpaceDE w:val="0"/>
              <w:autoSpaceDN w:val="0"/>
              <w:adjustRightInd w:val="0"/>
              <w:outlineLvl w:val="1"/>
              <w:rPr>
                <w:highlight w:val="green"/>
              </w:rPr>
            </w:pPr>
          </w:p>
        </w:tc>
        <w:tc>
          <w:tcPr>
            <w:tcW w:w="5127" w:type="dxa"/>
            <w:vMerge w:val="restart"/>
          </w:tcPr>
          <w:p w:rsidR="00E349A3" w:rsidRPr="00EA0683" w:rsidRDefault="00E349A3" w:rsidP="00DA66FE">
            <w:pPr>
              <w:pStyle w:val="ConsPlusNormal"/>
              <w:ind w:left="34" w:firstLine="0"/>
              <w:jc w:val="both"/>
              <w:rPr>
                <w:rFonts w:ascii="Times New Roman" w:hAnsi="Times New Roman" w:cs="Times New Roman"/>
              </w:rPr>
            </w:pPr>
            <w:r w:rsidRPr="00EA0683">
              <w:rPr>
                <w:rFonts w:ascii="Times New Roman" w:hAnsi="Times New Roman" w:cs="Times New Roman"/>
              </w:rPr>
              <w:t>статья 9 Федерального закона от 25 декабря 2008 года № 273-ФЗ «О противодействии коррупции»;</w:t>
            </w:r>
          </w:p>
          <w:p w:rsidR="00E349A3" w:rsidRPr="00EA0683" w:rsidRDefault="00E349A3" w:rsidP="00DA66FE">
            <w:pPr>
              <w:pStyle w:val="ConsPlusNormal"/>
              <w:ind w:left="34" w:firstLine="0"/>
              <w:jc w:val="both"/>
              <w:rPr>
                <w:rFonts w:ascii="Times New Roman" w:hAnsi="Times New Roman" w:cs="Times New Roman"/>
              </w:rPr>
            </w:pPr>
            <w:r w:rsidRPr="00EA0683">
              <w:rPr>
                <w:rFonts w:ascii="Times New Roman" w:hAnsi="Times New Roman" w:cs="Times New Roman"/>
              </w:rPr>
              <w:t>Положение об уведомлении представителя нанимателя о фактах обращения в целях склонения государственного гражданского служащего Иркутской области в аппарате Губернатора Иркутской области и Правительства Иркутской области к совершению коррупционных правонарушений, утвержденного приказом аппарата Губернатора Иркутской области и Правительства Иркутской области от</w:t>
            </w:r>
            <w:r w:rsidRPr="00EA0683">
              <w:rPr>
                <w:rFonts w:ascii="Times New Roman" w:hAnsi="Times New Roman" w:cs="Times New Roman"/>
                <w:b/>
              </w:rPr>
              <w:t xml:space="preserve"> </w:t>
            </w:r>
            <w:r w:rsidRPr="00EA0683">
              <w:rPr>
                <w:rFonts w:ascii="Times New Roman" w:hAnsi="Times New Roman" w:cs="Times New Roman"/>
              </w:rPr>
              <w:t>28 октября 2009 года № 427-пра;</w:t>
            </w:r>
          </w:p>
          <w:p w:rsidR="00E349A3" w:rsidRPr="00EA0683" w:rsidRDefault="00E349A3" w:rsidP="00DA66FE">
            <w:pPr>
              <w:pStyle w:val="ConsPlusNormal"/>
              <w:ind w:left="34" w:firstLine="0"/>
              <w:jc w:val="both"/>
              <w:rPr>
                <w:rFonts w:ascii="Times New Roman" w:hAnsi="Times New Roman" w:cs="Times New Roman"/>
              </w:rPr>
            </w:pPr>
          </w:p>
          <w:p w:rsidR="00E349A3" w:rsidRPr="00EA0683" w:rsidRDefault="00E349A3" w:rsidP="00DA66FE">
            <w:pPr>
              <w:pStyle w:val="ConsPlusNormal"/>
              <w:ind w:firstLine="0"/>
              <w:jc w:val="both"/>
              <w:rPr>
                <w:rFonts w:ascii="Times New Roman" w:hAnsi="Times New Roman" w:cs="Times New Roman"/>
              </w:rPr>
            </w:pPr>
            <w:r w:rsidRPr="00EA0683">
              <w:rPr>
                <w:rFonts w:ascii="Times New Roman" w:hAnsi="Times New Roman" w:cs="Times New Roman"/>
              </w:rPr>
              <w:t>Положение об уведомлении представителя нанимателя о фактах обращения в целях склонения государственного гражданского служащего Иркутской области, представителем нанимателя которого является Губернатор Иркутской области, к совершению коррупционных правонарушений, утвержденное указом Губернатора Иркутской области от 6 октября 2009 года № 165/105-уг.</w:t>
            </w:r>
          </w:p>
          <w:p w:rsidR="00E349A3" w:rsidRPr="00EA0683" w:rsidRDefault="00E349A3" w:rsidP="00DA66FE">
            <w:pPr>
              <w:pStyle w:val="ConsPlusNormal"/>
              <w:ind w:left="34" w:firstLine="0"/>
              <w:jc w:val="both"/>
              <w:rPr>
                <w:rFonts w:ascii="Times New Roman" w:hAnsi="Times New Roman" w:cs="Times New Roman"/>
              </w:rPr>
            </w:pPr>
          </w:p>
          <w:p w:rsidR="00E349A3" w:rsidRPr="00F42C46" w:rsidRDefault="00E349A3" w:rsidP="00DA66FE">
            <w:pPr>
              <w:autoSpaceDE w:val="0"/>
              <w:autoSpaceDN w:val="0"/>
              <w:adjustRightInd w:val="0"/>
              <w:jc w:val="both"/>
              <w:outlineLvl w:val="1"/>
              <w:rPr>
                <w:b/>
                <w:sz w:val="28"/>
                <w:szCs w:val="28"/>
                <w:highlight w:val="green"/>
              </w:rPr>
            </w:pPr>
          </w:p>
        </w:tc>
        <w:tc>
          <w:tcPr>
            <w:tcW w:w="5026" w:type="dxa"/>
          </w:tcPr>
          <w:p w:rsidR="00E349A3" w:rsidRPr="00EA0683" w:rsidRDefault="00E349A3" w:rsidP="00DA66FE">
            <w:pPr>
              <w:autoSpaceDE w:val="0"/>
              <w:autoSpaceDN w:val="0"/>
              <w:adjustRightInd w:val="0"/>
              <w:jc w:val="both"/>
              <w:outlineLvl w:val="1"/>
            </w:pPr>
            <w:r w:rsidRPr="00EA0683">
              <w:t xml:space="preserve">Во всех случаях обращения к </w:t>
            </w:r>
            <w:r w:rsidR="00EA0683" w:rsidRPr="00EA0683">
              <w:t>гражданскому служащему</w:t>
            </w:r>
            <w:r w:rsidRPr="00EA0683">
              <w:t xml:space="preserve"> каких-либо лиц в целях склонения его к совершению коррупционных правонарушений, он обязан уведомить </w:t>
            </w:r>
            <w:r w:rsidRPr="00EA0683">
              <w:rPr>
                <w:b/>
                <w:color w:val="000000"/>
              </w:rPr>
              <w:t>в течение двух</w:t>
            </w:r>
            <w:r w:rsidRPr="00EA0683">
              <w:rPr>
                <w:color w:val="000000"/>
              </w:rPr>
              <w:t xml:space="preserve"> </w:t>
            </w:r>
            <w:r w:rsidRPr="00EA0683">
              <w:rPr>
                <w:b/>
                <w:color w:val="000000"/>
              </w:rPr>
              <w:t>рабочих дней</w:t>
            </w:r>
            <w:r w:rsidRPr="00EA0683">
              <w:rPr>
                <w:color w:val="000000"/>
              </w:rPr>
              <w:t xml:space="preserve"> с момента обращения</w:t>
            </w:r>
            <w:r w:rsidRPr="00EA0683">
              <w:rPr>
                <w:color w:val="FF00FF"/>
              </w:rPr>
              <w:t xml:space="preserve"> </w:t>
            </w:r>
            <w:r w:rsidRPr="00EA0683">
              <w:rPr>
                <w:color w:val="000000"/>
              </w:rPr>
              <w:t xml:space="preserve">о данном факте </w:t>
            </w:r>
            <w:r w:rsidRPr="00EA0683">
              <w:t xml:space="preserve">руководителя аппарата Губернатора Иркутской области и Правительства Иркутской области. </w:t>
            </w:r>
          </w:p>
          <w:p w:rsidR="00E349A3" w:rsidRPr="00EA0683" w:rsidRDefault="00E349A3" w:rsidP="00DA66FE">
            <w:pPr>
              <w:autoSpaceDE w:val="0"/>
              <w:autoSpaceDN w:val="0"/>
              <w:adjustRightInd w:val="0"/>
              <w:jc w:val="both"/>
              <w:outlineLvl w:val="1"/>
            </w:pPr>
            <w:r w:rsidRPr="00EA0683">
              <w:t xml:space="preserve">Уведомление руководителя аппарата Губернатора Иркутской области и Правительства Иркутской области о фактах склонения к совершению коррупционных правонарушений </w:t>
            </w:r>
            <w:r w:rsidR="00EA0683" w:rsidRPr="00EA0683">
              <w:t>гражданского служащего</w:t>
            </w:r>
            <w:r w:rsidRPr="00EA0683">
              <w:t>, за исключением случаев, когда по данным фактам проведена или проводится проверка, является должностной обязанностью гражданского служащего.</w:t>
            </w:r>
          </w:p>
          <w:p w:rsidR="00E349A3" w:rsidRPr="007A776D" w:rsidRDefault="00E349A3" w:rsidP="00DA66FE">
            <w:pPr>
              <w:autoSpaceDE w:val="0"/>
              <w:autoSpaceDN w:val="0"/>
              <w:adjustRightInd w:val="0"/>
              <w:jc w:val="both"/>
              <w:outlineLvl w:val="1"/>
              <w:rPr>
                <w:highlight w:val="green"/>
              </w:rPr>
            </w:pPr>
            <w:r w:rsidRPr="00EA0683">
              <w:t>Уведомление оформляется в письменной форме и передается в управление по профилактике коррупционных и иных правонарушений</w:t>
            </w:r>
            <w:r w:rsidR="007A776D" w:rsidRPr="00EA0683">
              <w:rPr>
                <w:color w:val="000000"/>
              </w:rPr>
              <w:t>.</w:t>
            </w:r>
          </w:p>
        </w:tc>
      </w:tr>
      <w:tr w:rsidR="00E349A3" w:rsidTr="00DA66FE">
        <w:trPr>
          <w:trHeight w:val="163"/>
        </w:trPr>
        <w:tc>
          <w:tcPr>
            <w:tcW w:w="4961" w:type="dxa"/>
            <w:vMerge/>
          </w:tcPr>
          <w:p w:rsidR="00E349A3" w:rsidRPr="00F42C46" w:rsidRDefault="00E349A3" w:rsidP="00DA66FE">
            <w:pPr>
              <w:autoSpaceDE w:val="0"/>
              <w:autoSpaceDN w:val="0"/>
              <w:adjustRightInd w:val="0"/>
              <w:jc w:val="both"/>
              <w:rPr>
                <w:highlight w:val="green"/>
              </w:rPr>
            </w:pPr>
          </w:p>
        </w:tc>
        <w:tc>
          <w:tcPr>
            <w:tcW w:w="5127" w:type="dxa"/>
            <w:vMerge/>
          </w:tcPr>
          <w:p w:rsidR="00E349A3" w:rsidRPr="00F42C46" w:rsidRDefault="00E349A3" w:rsidP="00DA66FE">
            <w:pPr>
              <w:pStyle w:val="ConsPlusNormal"/>
              <w:ind w:left="34" w:firstLine="0"/>
              <w:jc w:val="both"/>
              <w:rPr>
                <w:rFonts w:ascii="Times New Roman" w:hAnsi="Times New Roman" w:cs="Times New Roman"/>
                <w:highlight w:val="green"/>
              </w:rPr>
            </w:pPr>
          </w:p>
        </w:tc>
        <w:tc>
          <w:tcPr>
            <w:tcW w:w="5026" w:type="dxa"/>
          </w:tcPr>
          <w:p w:rsidR="00E349A3" w:rsidRPr="00EA0683" w:rsidRDefault="00E349A3" w:rsidP="00DA66FE">
            <w:pPr>
              <w:autoSpaceDE w:val="0"/>
              <w:autoSpaceDN w:val="0"/>
              <w:adjustRightInd w:val="0"/>
              <w:jc w:val="both"/>
            </w:pPr>
            <w:r w:rsidRPr="00EA0683">
              <w:t xml:space="preserve">Во всех случаях обращения к государственному гражданскому служащему Иркутской области, назначаемому на должность Губернатором Иркутской области, каких-либо лиц в целях склонения его к совершению коррупционных правонарушений он обязан уведомить в течение </w:t>
            </w:r>
            <w:r w:rsidRPr="00EA0683">
              <w:rPr>
                <w:b/>
              </w:rPr>
              <w:t>двух рабочих дней</w:t>
            </w:r>
            <w:r w:rsidRPr="00EA0683">
              <w:t xml:space="preserve"> с момента обращения о данном факте Губернатора Иркутской области.</w:t>
            </w:r>
            <w:r w:rsidR="00EA0683" w:rsidRPr="00EA0683">
              <w:t xml:space="preserve"> </w:t>
            </w:r>
          </w:p>
          <w:p w:rsidR="00E349A3" w:rsidRPr="00EA0683" w:rsidRDefault="00E349A3" w:rsidP="00DA66FE">
            <w:pPr>
              <w:autoSpaceDE w:val="0"/>
              <w:autoSpaceDN w:val="0"/>
              <w:adjustRightInd w:val="0"/>
              <w:jc w:val="both"/>
            </w:pPr>
            <w:r w:rsidRPr="00EA0683">
              <w:t xml:space="preserve">Уведомление о фактах обращения к </w:t>
            </w:r>
            <w:r w:rsidR="00EA0683" w:rsidRPr="00EA0683">
              <w:t>государственному гражданскому служащему Иркутской области, назначаемому на должность Губернатором Иркутской области,</w:t>
            </w:r>
            <w:r w:rsidRPr="00EA0683">
              <w:t xml:space="preserve">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E349A3" w:rsidRPr="00F42C46" w:rsidRDefault="00E349A3" w:rsidP="00437ED4">
            <w:pPr>
              <w:autoSpaceDE w:val="0"/>
              <w:autoSpaceDN w:val="0"/>
              <w:adjustRightInd w:val="0"/>
              <w:jc w:val="both"/>
              <w:outlineLvl w:val="1"/>
              <w:rPr>
                <w:highlight w:val="red"/>
              </w:rPr>
            </w:pPr>
            <w:r w:rsidRPr="00437ED4">
              <w:t xml:space="preserve">Уведомление оформляется в письменной форме и передается в </w:t>
            </w:r>
            <w:r w:rsidR="00437ED4" w:rsidRPr="00437ED4">
              <w:t>канцелярию Губернатора Иркутской области и Правительства Иркутской области</w:t>
            </w:r>
            <w:r w:rsidRPr="00437ED4">
              <w:rPr>
                <w:color w:val="000000"/>
              </w:rPr>
              <w:t xml:space="preserve"> </w:t>
            </w:r>
            <w:r w:rsidRPr="00437ED4">
              <w:t xml:space="preserve">либо направляется заказным почтовым отправлением с </w:t>
            </w:r>
            <w:r w:rsidRPr="00437ED4">
              <w:lastRenderedPageBreak/>
              <w:t>описью вложения и с уведомлением о вручении.</w:t>
            </w:r>
          </w:p>
        </w:tc>
      </w:tr>
      <w:tr w:rsidR="00E349A3" w:rsidRPr="00C160C0" w:rsidTr="00DA66FE">
        <w:tc>
          <w:tcPr>
            <w:tcW w:w="15114" w:type="dxa"/>
            <w:gridSpan w:val="3"/>
          </w:tcPr>
          <w:p w:rsidR="00E349A3" w:rsidRPr="00B65C32" w:rsidRDefault="00E349A3" w:rsidP="00DA66FE">
            <w:pPr>
              <w:autoSpaceDE w:val="0"/>
              <w:autoSpaceDN w:val="0"/>
              <w:adjustRightInd w:val="0"/>
              <w:jc w:val="center"/>
              <w:outlineLvl w:val="1"/>
              <w:rPr>
                <w:b/>
              </w:rPr>
            </w:pPr>
            <w:r w:rsidRPr="00B65C32">
              <w:rPr>
                <w:rStyle w:val="a6"/>
                <w:color w:val="000000"/>
                <w:sz w:val="28"/>
              </w:rPr>
              <w:lastRenderedPageBreak/>
              <w:t>Получение подарков, услуг, наград и иных благ</w:t>
            </w:r>
          </w:p>
        </w:tc>
      </w:tr>
      <w:tr w:rsidR="00E349A3" w:rsidTr="00DA66FE">
        <w:tc>
          <w:tcPr>
            <w:tcW w:w="4961" w:type="dxa"/>
          </w:tcPr>
          <w:p w:rsidR="00E349A3" w:rsidRPr="00EA0683" w:rsidRDefault="00E349A3" w:rsidP="00DA66FE">
            <w:pPr>
              <w:autoSpaceDE w:val="0"/>
              <w:autoSpaceDN w:val="0"/>
              <w:adjustRightInd w:val="0"/>
              <w:jc w:val="both"/>
              <w:rPr>
                <w:color w:val="000000"/>
              </w:rPr>
            </w:pPr>
            <w:r w:rsidRPr="00EA0683">
              <w:rPr>
                <w:color w:val="000000"/>
              </w:rPr>
              <w:t xml:space="preserve">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E349A3" w:rsidRPr="00EA0683" w:rsidRDefault="00E349A3" w:rsidP="00DA66FE">
            <w:pPr>
              <w:autoSpaceDE w:val="0"/>
              <w:autoSpaceDN w:val="0"/>
              <w:adjustRightInd w:val="0"/>
              <w:jc w:val="both"/>
              <w:rPr>
                <w:color w:val="000000"/>
              </w:rPr>
            </w:pPr>
            <w:r w:rsidRPr="00EA0683">
              <w:t xml:space="preserve">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w:t>
            </w:r>
            <w:r w:rsidRPr="00EA0683">
              <w:rPr>
                <w:b/>
              </w:rPr>
              <w:t>за исключением подарков, полученных в связи</w:t>
            </w:r>
            <w:r w:rsidRPr="00EA0683">
              <w:t xml:space="preserve">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5127" w:type="dxa"/>
          </w:tcPr>
          <w:p w:rsidR="00E349A3" w:rsidRPr="00EA0683" w:rsidRDefault="00E349A3" w:rsidP="00DA66FE">
            <w:pPr>
              <w:pStyle w:val="a8"/>
              <w:shd w:val="clear" w:color="auto" w:fill="auto"/>
              <w:spacing w:before="0" w:line="230" w:lineRule="exact"/>
              <w:rPr>
                <w:spacing w:val="0"/>
                <w:sz w:val="20"/>
                <w:szCs w:val="20"/>
              </w:rPr>
            </w:pPr>
            <w:r w:rsidRPr="00EA0683">
              <w:rPr>
                <w:color w:val="000000"/>
                <w:sz w:val="20"/>
                <w:szCs w:val="20"/>
              </w:rPr>
              <w:t xml:space="preserve">пункт </w:t>
            </w:r>
            <w:r w:rsidRPr="00EA0683">
              <w:rPr>
                <w:spacing w:val="0"/>
                <w:sz w:val="20"/>
                <w:szCs w:val="20"/>
              </w:rPr>
              <w:t xml:space="preserve">6 части 1 статьи 17 </w:t>
            </w:r>
            <w:r w:rsidRPr="00EA0683">
              <w:rPr>
                <w:sz w:val="20"/>
                <w:szCs w:val="20"/>
              </w:rPr>
              <w:t>Федерального закона от 27 июля 2004 года № 79-ФЗ «О государственной гражданской службе Российской Федерации»</w:t>
            </w:r>
          </w:p>
          <w:p w:rsidR="00E349A3" w:rsidRPr="00EA0683" w:rsidRDefault="00E349A3" w:rsidP="00DA66FE">
            <w:pPr>
              <w:pStyle w:val="ConsPlusNormal"/>
              <w:ind w:firstLine="34"/>
              <w:jc w:val="both"/>
              <w:rPr>
                <w:rFonts w:ascii="Times New Roman" w:eastAsiaTheme="minorHAnsi" w:hAnsi="Times New Roman" w:cs="Times New Roman"/>
                <w:lang w:eastAsia="en-US"/>
              </w:rPr>
            </w:pPr>
          </w:p>
        </w:tc>
        <w:tc>
          <w:tcPr>
            <w:tcW w:w="5026" w:type="dxa"/>
          </w:tcPr>
          <w:p w:rsidR="00E349A3" w:rsidRPr="00EA0683" w:rsidRDefault="00E349A3" w:rsidP="00DA66FE">
            <w:pPr>
              <w:autoSpaceDE w:val="0"/>
              <w:autoSpaceDN w:val="0"/>
              <w:adjustRightInd w:val="0"/>
              <w:outlineLvl w:val="1"/>
              <w:rPr>
                <w:b/>
                <w:szCs w:val="28"/>
              </w:rPr>
            </w:pPr>
            <w:r w:rsidRPr="00EA0683">
              <w:rPr>
                <w:b/>
                <w:szCs w:val="28"/>
              </w:rPr>
              <w:t>Не принимать вознаграждения и подарки.</w:t>
            </w:r>
          </w:p>
          <w:p w:rsidR="00E349A3" w:rsidRPr="00EA0683" w:rsidRDefault="00E349A3" w:rsidP="00DA66FE">
            <w:pPr>
              <w:pStyle w:val="ConsPlusNormal"/>
              <w:ind w:firstLine="0"/>
              <w:jc w:val="both"/>
              <w:rPr>
                <w:rFonts w:ascii="Times New Roman" w:eastAsiaTheme="minorHAnsi" w:hAnsi="Times New Roman" w:cs="Times New Roman"/>
                <w:lang w:eastAsia="en-US"/>
              </w:rPr>
            </w:pPr>
          </w:p>
        </w:tc>
      </w:tr>
      <w:tr w:rsidR="00E349A3" w:rsidTr="00DA66FE">
        <w:tc>
          <w:tcPr>
            <w:tcW w:w="4961" w:type="dxa"/>
          </w:tcPr>
          <w:p w:rsidR="00E349A3" w:rsidRPr="007963EC" w:rsidRDefault="007963EC" w:rsidP="00DA66FE">
            <w:pPr>
              <w:autoSpaceDE w:val="0"/>
              <w:autoSpaceDN w:val="0"/>
              <w:adjustRightInd w:val="0"/>
              <w:jc w:val="both"/>
              <w:rPr>
                <w:color w:val="000000"/>
              </w:rPr>
            </w:pPr>
            <w:r w:rsidRPr="007963EC">
              <w:t>Гражданские служащие Иркутской области</w:t>
            </w:r>
            <w:r w:rsidR="00E349A3" w:rsidRPr="007963EC">
              <w:t xml:space="preserve"> </w:t>
            </w:r>
            <w:r w:rsidR="00E349A3" w:rsidRPr="007963EC">
              <w:rPr>
                <w:color w:val="000000"/>
              </w:rPr>
              <w:t>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tc>
        <w:tc>
          <w:tcPr>
            <w:tcW w:w="5127" w:type="dxa"/>
          </w:tcPr>
          <w:p w:rsidR="00E349A3" w:rsidRPr="007963EC" w:rsidRDefault="00E349A3" w:rsidP="00DA66FE">
            <w:pPr>
              <w:pStyle w:val="a8"/>
              <w:shd w:val="clear" w:color="auto" w:fill="auto"/>
              <w:spacing w:before="0" w:line="230" w:lineRule="exact"/>
              <w:rPr>
                <w:spacing w:val="0"/>
                <w:sz w:val="20"/>
                <w:szCs w:val="20"/>
              </w:rPr>
            </w:pPr>
            <w:r w:rsidRPr="007963EC">
              <w:rPr>
                <w:color w:val="000000"/>
                <w:sz w:val="20"/>
                <w:szCs w:val="20"/>
              </w:rPr>
              <w:t xml:space="preserve">пункт </w:t>
            </w:r>
            <w:r w:rsidRPr="007963EC">
              <w:rPr>
                <w:spacing w:val="0"/>
                <w:sz w:val="20"/>
                <w:szCs w:val="20"/>
              </w:rPr>
              <w:t xml:space="preserve">6 части 1 статьи 17 </w:t>
            </w:r>
            <w:r w:rsidRPr="007963EC">
              <w:rPr>
                <w:sz w:val="20"/>
                <w:szCs w:val="20"/>
              </w:rPr>
              <w:t>Федерального закона от 27 июля 2004 года № 79-ФЗ «О государственной гражданской службе Российской Федерации»</w:t>
            </w:r>
            <w:r w:rsidRPr="007963EC">
              <w:rPr>
                <w:spacing w:val="0"/>
                <w:sz w:val="20"/>
                <w:szCs w:val="20"/>
              </w:rPr>
              <w:t>;</w:t>
            </w:r>
          </w:p>
          <w:p w:rsidR="00E349A3" w:rsidRPr="007963EC" w:rsidRDefault="00E349A3" w:rsidP="00DA66FE">
            <w:pPr>
              <w:pStyle w:val="a8"/>
              <w:shd w:val="clear" w:color="auto" w:fill="auto"/>
              <w:spacing w:before="0" w:line="230" w:lineRule="exact"/>
              <w:rPr>
                <w:spacing w:val="0"/>
                <w:sz w:val="20"/>
                <w:szCs w:val="20"/>
              </w:rPr>
            </w:pPr>
          </w:p>
          <w:p w:rsidR="00E349A3" w:rsidRPr="007963EC" w:rsidRDefault="00E349A3" w:rsidP="00DA66FE">
            <w:pPr>
              <w:pStyle w:val="a8"/>
              <w:shd w:val="clear" w:color="auto" w:fill="auto"/>
              <w:spacing w:before="0" w:line="230" w:lineRule="exact"/>
              <w:rPr>
                <w:sz w:val="20"/>
                <w:szCs w:val="20"/>
              </w:rPr>
            </w:pPr>
            <w:r w:rsidRPr="007963EC">
              <w:rPr>
                <w:sz w:val="20"/>
                <w:szCs w:val="20"/>
              </w:rPr>
              <w:t>статья 575 Гражданского кодекса Российской Федерации;</w:t>
            </w:r>
          </w:p>
          <w:p w:rsidR="00E349A3" w:rsidRPr="007963EC" w:rsidRDefault="00E349A3" w:rsidP="00DA66FE">
            <w:pPr>
              <w:pStyle w:val="a8"/>
              <w:shd w:val="clear" w:color="auto" w:fill="auto"/>
              <w:spacing w:before="0" w:line="230" w:lineRule="exact"/>
              <w:rPr>
                <w:spacing w:val="0"/>
                <w:sz w:val="20"/>
                <w:szCs w:val="20"/>
              </w:rPr>
            </w:pPr>
          </w:p>
          <w:p w:rsidR="00E349A3" w:rsidRPr="007963EC" w:rsidRDefault="00E349A3" w:rsidP="00DA66FE">
            <w:pPr>
              <w:pStyle w:val="a8"/>
              <w:shd w:val="clear" w:color="auto" w:fill="auto"/>
              <w:spacing w:before="0" w:line="230" w:lineRule="exact"/>
              <w:rPr>
                <w:color w:val="000000"/>
                <w:sz w:val="20"/>
                <w:szCs w:val="20"/>
              </w:rPr>
            </w:pPr>
            <w:r w:rsidRPr="007963EC">
              <w:rPr>
                <w:sz w:val="20"/>
                <w:szCs w:val="20"/>
              </w:rPr>
              <w:t xml:space="preserve">Положение о сообщении государственными гражданскими служащими Иркутской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утвержденное </w:t>
            </w:r>
            <w:r w:rsidRPr="007963EC">
              <w:rPr>
                <w:rFonts w:eastAsiaTheme="minorHAnsi"/>
                <w:sz w:val="20"/>
                <w:szCs w:val="20"/>
                <w:lang w:eastAsia="en-US"/>
              </w:rPr>
              <w:t>Указ Губернатора Иркутской области от 30 июня 2014 года № 189-уг.</w:t>
            </w:r>
          </w:p>
        </w:tc>
        <w:tc>
          <w:tcPr>
            <w:tcW w:w="5026" w:type="dxa"/>
          </w:tcPr>
          <w:p w:rsidR="00E349A3" w:rsidRPr="007963EC" w:rsidRDefault="00E349A3" w:rsidP="007963EC">
            <w:pPr>
              <w:autoSpaceDE w:val="0"/>
              <w:autoSpaceDN w:val="0"/>
              <w:adjustRightInd w:val="0"/>
              <w:jc w:val="both"/>
              <w:outlineLvl w:val="1"/>
              <w:rPr>
                <w:b/>
                <w:szCs w:val="28"/>
              </w:rPr>
            </w:pPr>
            <w:r w:rsidRPr="007963EC">
              <w:t xml:space="preserve">Предоставить в управление по профилактике коррупционных и иных правонарушений уведомление о получении подарка </w:t>
            </w:r>
            <w:r w:rsidRPr="007963EC">
              <w:rPr>
                <w:rFonts w:eastAsiaTheme="minorHAnsi"/>
                <w:b/>
                <w:lang w:eastAsia="en-US"/>
              </w:rPr>
              <w:t>не позднее 3 рабочих дней</w:t>
            </w:r>
            <w:r w:rsidRPr="007963EC">
              <w:rPr>
                <w:rFonts w:eastAsiaTheme="minorHAnsi"/>
                <w:lang w:eastAsia="en-US"/>
              </w:rPr>
              <w:t xml:space="preserve"> со дня получения подарка, а </w:t>
            </w:r>
            <w:r w:rsidRPr="007963EC">
              <w:t>в случае, если подарок получен во время служебной командировки - не позднее 3 рабочих дней со дня возвращения гражданского служащего, получившего подарок, из служебной командировки.</w:t>
            </w:r>
          </w:p>
        </w:tc>
      </w:tr>
      <w:tr w:rsidR="00E349A3" w:rsidTr="00DA66FE">
        <w:trPr>
          <w:trHeight w:val="7403"/>
        </w:trPr>
        <w:tc>
          <w:tcPr>
            <w:tcW w:w="4961" w:type="dxa"/>
            <w:vMerge w:val="restart"/>
          </w:tcPr>
          <w:p w:rsidR="00E349A3" w:rsidRPr="00B42419" w:rsidRDefault="00E349A3" w:rsidP="00DA66FE">
            <w:pPr>
              <w:autoSpaceDE w:val="0"/>
              <w:autoSpaceDN w:val="0"/>
              <w:adjustRightInd w:val="0"/>
              <w:jc w:val="both"/>
              <w:outlineLvl w:val="1"/>
              <w:rPr>
                <w:b/>
              </w:rPr>
            </w:pPr>
            <w:r w:rsidRPr="00B42419">
              <w:rPr>
                <w:color w:val="000000"/>
              </w:rPr>
              <w:lastRenderedPageBreak/>
              <w:t xml:space="preserve">Запрещается принимать без письменного разрешения представителя нанимателя </w:t>
            </w:r>
            <w:r w:rsidRPr="00B42419">
              <w:rPr>
                <w:b/>
                <w:color w:val="000000"/>
              </w:rPr>
              <w:t>награды, почетные и специальные звания</w:t>
            </w:r>
            <w:r w:rsidRPr="00B42419">
              <w:rPr>
                <w:color w:val="000000"/>
              </w:rPr>
              <w:t xml:space="preserve"> (за исключением научных званий) 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гражданского служащего входит взаимодействие с указанными организациями и объединениями. </w:t>
            </w:r>
          </w:p>
        </w:tc>
        <w:tc>
          <w:tcPr>
            <w:tcW w:w="5127" w:type="dxa"/>
            <w:vMerge w:val="restart"/>
          </w:tcPr>
          <w:p w:rsidR="00E349A3" w:rsidRPr="00B42419" w:rsidRDefault="00E349A3" w:rsidP="00DA66FE">
            <w:pPr>
              <w:pStyle w:val="a8"/>
              <w:shd w:val="clear" w:color="auto" w:fill="auto"/>
              <w:spacing w:before="0" w:line="230" w:lineRule="exact"/>
              <w:rPr>
                <w:spacing w:val="0"/>
                <w:sz w:val="20"/>
                <w:szCs w:val="20"/>
              </w:rPr>
            </w:pPr>
            <w:r w:rsidRPr="00B42419">
              <w:rPr>
                <w:color w:val="000000"/>
                <w:sz w:val="20"/>
                <w:szCs w:val="20"/>
              </w:rPr>
              <w:t>пункт 11 части 1 статьи 17</w:t>
            </w:r>
            <w:r w:rsidRPr="00B42419">
              <w:rPr>
                <w:color w:val="000000"/>
                <w:sz w:val="24"/>
                <w:szCs w:val="24"/>
              </w:rPr>
              <w:t xml:space="preserve"> </w:t>
            </w:r>
            <w:r w:rsidRPr="00B42419">
              <w:rPr>
                <w:sz w:val="20"/>
                <w:szCs w:val="20"/>
              </w:rPr>
              <w:t>Федерального закона от 27 июля 2004 года № 79-ФЗ «О государственной гражданской службе Российской Федерации»</w:t>
            </w:r>
            <w:r w:rsidRPr="00B42419">
              <w:rPr>
                <w:spacing w:val="0"/>
                <w:sz w:val="20"/>
                <w:szCs w:val="20"/>
              </w:rPr>
              <w:t>;</w:t>
            </w:r>
          </w:p>
          <w:p w:rsidR="00E349A3" w:rsidRPr="00B42419" w:rsidRDefault="00E349A3" w:rsidP="00DA66FE">
            <w:pPr>
              <w:pStyle w:val="a8"/>
              <w:shd w:val="clear" w:color="auto" w:fill="auto"/>
              <w:spacing w:before="0" w:line="230" w:lineRule="exact"/>
              <w:rPr>
                <w:spacing w:val="0"/>
                <w:sz w:val="20"/>
                <w:szCs w:val="20"/>
              </w:rPr>
            </w:pPr>
          </w:p>
          <w:p w:rsidR="00E349A3" w:rsidRPr="00B42419" w:rsidRDefault="00E349A3" w:rsidP="00DA66FE">
            <w:pPr>
              <w:pStyle w:val="ConsPlusNormal"/>
              <w:ind w:left="34" w:firstLine="0"/>
              <w:jc w:val="both"/>
              <w:rPr>
                <w:rFonts w:ascii="Times New Roman" w:eastAsiaTheme="minorHAnsi" w:hAnsi="Times New Roman" w:cs="Times New Roman"/>
                <w:bCs/>
                <w:lang w:eastAsia="en-US"/>
              </w:rPr>
            </w:pPr>
            <w:r w:rsidRPr="00B42419">
              <w:rPr>
                <w:rFonts w:ascii="Times New Roman" w:hAnsi="Times New Roman" w:cs="Times New Roman"/>
                <w:bCs/>
              </w:rPr>
              <w:t xml:space="preserve">положение о порядке принятия государственными гражданскими служащими Иркутской области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утвержденное </w:t>
            </w:r>
            <w:r w:rsidRPr="00B42419">
              <w:rPr>
                <w:rFonts w:ascii="Times New Roman" w:eastAsiaTheme="minorHAnsi" w:hAnsi="Times New Roman" w:cs="Times New Roman"/>
                <w:bCs/>
                <w:lang w:eastAsia="en-US"/>
              </w:rPr>
              <w:t>приказом аппарата Губернатора Иркутской области и Правительства Иркутской области от 11 января 2016 года № 1-пра;</w:t>
            </w:r>
          </w:p>
          <w:p w:rsidR="00E349A3" w:rsidRPr="00B42419" w:rsidRDefault="00E349A3" w:rsidP="00DA66FE">
            <w:pPr>
              <w:pStyle w:val="ConsPlusNormal"/>
              <w:ind w:left="34" w:firstLine="0"/>
              <w:jc w:val="both"/>
              <w:rPr>
                <w:rFonts w:ascii="Times New Roman" w:eastAsiaTheme="minorHAnsi" w:hAnsi="Times New Roman" w:cs="Times New Roman"/>
                <w:bCs/>
                <w:lang w:eastAsia="en-US"/>
              </w:rPr>
            </w:pPr>
          </w:p>
          <w:p w:rsidR="00E349A3" w:rsidRPr="00B42419" w:rsidRDefault="00E349A3" w:rsidP="00DA66FE">
            <w:pPr>
              <w:autoSpaceDE w:val="0"/>
              <w:autoSpaceDN w:val="0"/>
              <w:adjustRightInd w:val="0"/>
              <w:ind w:left="34"/>
              <w:jc w:val="both"/>
              <w:rPr>
                <w:bCs/>
              </w:rPr>
            </w:pPr>
            <w:r w:rsidRPr="00B42419">
              <w:rPr>
                <w:bCs/>
              </w:rPr>
              <w:t>положение о порядке принятия лицами, замещающими отдельные должности государственной гражданской службы Иркутской области,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утвержденное указом Губернатора Иркутской области от 5 февраля 2016 года № 27-уг.</w:t>
            </w:r>
          </w:p>
        </w:tc>
        <w:tc>
          <w:tcPr>
            <w:tcW w:w="5026" w:type="dxa"/>
          </w:tcPr>
          <w:p w:rsidR="00E349A3" w:rsidRPr="00B42419" w:rsidRDefault="00E349A3" w:rsidP="00DA66FE">
            <w:pPr>
              <w:autoSpaceDE w:val="0"/>
              <w:autoSpaceDN w:val="0"/>
              <w:adjustRightInd w:val="0"/>
              <w:jc w:val="both"/>
              <w:outlineLvl w:val="1"/>
              <w:rPr>
                <w:b/>
                <w:color w:val="000000"/>
              </w:rPr>
            </w:pPr>
            <w:r w:rsidRPr="00B42419">
              <w:rPr>
                <w:b/>
                <w:color w:val="000000"/>
              </w:rPr>
              <w:t>Необходимо получить письменное разрешение представителя нанимателя.</w:t>
            </w:r>
          </w:p>
          <w:p w:rsidR="00E349A3" w:rsidRPr="00B42419" w:rsidRDefault="00B42419" w:rsidP="00DA66FE">
            <w:pPr>
              <w:pStyle w:val="ConsPlusNormal"/>
              <w:ind w:firstLine="0"/>
              <w:jc w:val="both"/>
              <w:rPr>
                <w:rFonts w:ascii="Times New Roman" w:eastAsiaTheme="minorHAnsi" w:hAnsi="Times New Roman" w:cs="Times New Roman"/>
                <w:lang w:eastAsia="en-US"/>
              </w:rPr>
            </w:pPr>
            <w:r w:rsidRPr="00B42419">
              <w:rPr>
                <w:rFonts w:ascii="Times New Roman" w:hAnsi="Times New Roman" w:cs="Times New Roman"/>
              </w:rPr>
              <w:t>Гражданским служащим</w:t>
            </w:r>
            <w:r w:rsidR="00E349A3" w:rsidRPr="00B42419">
              <w:rPr>
                <w:rFonts w:ascii="Times New Roman" w:hAnsi="Times New Roman" w:cs="Times New Roman"/>
              </w:rPr>
              <w:t xml:space="preserve">, в должностные обязанности которых входит взаимодействие с иностранными государствами, международными организациями, а также политическими партиями, другими общественными объединениями и религиозными объединениями необходимо представить в управление по профилактике коррупционных и иных правонарушений </w:t>
            </w:r>
            <w:hyperlink r:id="rId14" w:history="1">
              <w:r w:rsidR="00E349A3" w:rsidRPr="00B42419">
                <w:rPr>
                  <w:rFonts w:ascii="Times New Roman" w:eastAsiaTheme="minorHAnsi" w:hAnsi="Times New Roman" w:cs="Times New Roman"/>
                  <w:b/>
                  <w:lang w:eastAsia="en-US"/>
                </w:rPr>
                <w:t>ходатайство</w:t>
              </w:r>
            </w:hyperlink>
            <w:r w:rsidR="00E349A3" w:rsidRPr="00B42419">
              <w:rPr>
                <w:rFonts w:ascii="Times New Roman" w:eastAsiaTheme="minorHAnsi" w:hAnsi="Times New Roman" w:cs="Times New Roman"/>
                <w:lang w:eastAsia="en-US"/>
              </w:rPr>
              <w:t xml:space="preserve"> (в течение трех рабочих дней со дня их получения либо со дня, когда ему стало известно о возможном их получении) или </w:t>
            </w:r>
            <w:hyperlink r:id="rId15" w:history="1">
              <w:r w:rsidR="00E349A3" w:rsidRPr="00B42419">
                <w:rPr>
                  <w:rFonts w:ascii="Times New Roman" w:eastAsiaTheme="minorHAnsi" w:hAnsi="Times New Roman" w:cs="Times New Roman"/>
                  <w:b/>
                  <w:lang w:eastAsia="en-US"/>
                </w:rPr>
                <w:t>уведомление</w:t>
              </w:r>
            </w:hyperlink>
            <w:r w:rsidR="00E349A3" w:rsidRPr="00B42419">
              <w:rPr>
                <w:rFonts w:ascii="Times New Roman" w:eastAsiaTheme="minorHAnsi" w:hAnsi="Times New Roman" w:cs="Times New Roman"/>
                <w:lang w:eastAsia="en-US"/>
              </w:rPr>
              <w:t xml:space="preserve"> об отказе в получении награды, почетного и специального звания (за исключением научного) иностранного государства, международной организации, а также политической партии, другого общественного объединения и религиозного объединения (в течение трех рабочих дней со дня отказа).</w:t>
            </w:r>
          </w:p>
          <w:p w:rsidR="00E349A3" w:rsidRPr="00B42419" w:rsidRDefault="00E349A3" w:rsidP="00DA66FE">
            <w:pPr>
              <w:pStyle w:val="ConsPlusNormal"/>
              <w:ind w:firstLine="0"/>
              <w:jc w:val="both"/>
              <w:rPr>
                <w:b/>
                <w:sz w:val="28"/>
                <w:szCs w:val="28"/>
              </w:rPr>
            </w:pPr>
            <w:r w:rsidRPr="00B42419">
              <w:rPr>
                <w:rFonts w:ascii="Times New Roman" w:eastAsiaTheme="minorHAnsi" w:hAnsi="Times New Roman" w:cs="Times New Roman"/>
                <w:lang w:eastAsia="en-US"/>
              </w:rPr>
              <w:t xml:space="preserve">Ходатайство и уведомление составляются по форме согласно приложению 1 и 2 к </w:t>
            </w:r>
            <w:r w:rsidRPr="00B42419">
              <w:rPr>
                <w:rFonts w:ascii="Times New Roman" w:hAnsi="Times New Roman" w:cs="Times New Roman"/>
                <w:bCs/>
              </w:rPr>
              <w:t xml:space="preserve">положению о порядке принятия государственными гражданскими служащими Иркутской области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утвержденному </w:t>
            </w:r>
            <w:r w:rsidRPr="00B42419">
              <w:rPr>
                <w:rFonts w:ascii="Times New Roman" w:eastAsiaTheme="minorHAnsi" w:hAnsi="Times New Roman" w:cs="Times New Roman"/>
                <w:bCs/>
                <w:lang w:eastAsia="en-US"/>
              </w:rPr>
              <w:t>приказом аппарата Губернатора Иркутской области и Правительства Иркутской области от 11 января 2016 года № 1-пра, соответственно.</w:t>
            </w:r>
          </w:p>
        </w:tc>
      </w:tr>
      <w:tr w:rsidR="00E349A3" w:rsidTr="00DA66FE">
        <w:trPr>
          <w:trHeight w:val="2922"/>
        </w:trPr>
        <w:tc>
          <w:tcPr>
            <w:tcW w:w="4961" w:type="dxa"/>
            <w:vMerge/>
          </w:tcPr>
          <w:p w:rsidR="00E349A3" w:rsidRPr="00047362" w:rsidRDefault="00E349A3" w:rsidP="00DA66FE">
            <w:pPr>
              <w:autoSpaceDE w:val="0"/>
              <w:autoSpaceDN w:val="0"/>
              <w:adjustRightInd w:val="0"/>
              <w:jc w:val="both"/>
              <w:outlineLvl w:val="1"/>
              <w:rPr>
                <w:color w:val="000000"/>
              </w:rPr>
            </w:pPr>
          </w:p>
        </w:tc>
        <w:tc>
          <w:tcPr>
            <w:tcW w:w="5127" w:type="dxa"/>
            <w:vMerge/>
          </w:tcPr>
          <w:p w:rsidR="00E349A3" w:rsidRPr="00027207" w:rsidRDefault="00E349A3" w:rsidP="00DA66FE">
            <w:pPr>
              <w:pStyle w:val="a8"/>
              <w:shd w:val="clear" w:color="auto" w:fill="auto"/>
              <w:spacing w:before="0" w:line="230" w:lineRule="exact"/>
              <w:rPr>
                <w:color w:val="000000"/>
                <w:sz w:val="20"/>
                <w:szCs w:val="20"/>
              </w:rPr>
            </w:pPr>
          </w:p>
        </w:tc>
        <w:tc>
          <w:tcPr>
            <w:tcW w:w="5026" w:type="dxa"/>
          </w:tcPr>
          <w:p w:rsidR="00E349A3" w:rsidRPr="00B42419" w:rsidRDefault="00E349A3" w:rsidP="00DA66FE">
            <w:pPr>
              <w:pStyle w:val="ConsPlusNormal"/>
              <w:ind w:firstLine="0"/>
              <w:jc w:val="both"/>
              <w:rPr>
                <w:rFonts w:ascii="Times New Roman" w:eastAsiaTheme="minorHAnsi" w:hAnsi="Times New Roman" w:cs="Times New Roman"/>
                <w:lang w:eastAsia="en-US"/>
              </w:rPr>
            </w:pPr>
            <w:r w:rsidRPr="00B42419">
              <w:rPr>
                <w:rFonts w:ascii="Times New Roman" w:hAnsi="Times New Roman" w:cs="Times New Roman"/>
              </w:rPr>
              <w:t xml:space="preserve">Лицам, замещающим должности государственной гражданской службы Иркутской области, назначаемым на должности Губернатором Иркутской области, в должностные обязанности которых входит взаимодействие с иностранными государствами, международными организациями, а также политическими партиями, другими общественными объединениями и религиозными объединениями необходимо представить </w:t>
            </w:r>
            <w:r w:rsidRPr="00B42419">
              <w:rPr>
                <w:rFonts w:ascii="Times New Roman" w:eastAsiaTheme="minorHAnsi" w:hAnsi="Times New Roman" w:cs="Times New Roman"/>
                <w:lang w:eastAsia="en-US"/>
              </w:rPr>
              <w:t xml:space="preserve"> в управление по профилактике коррупционных и иных правонарушений  </w:t>
            </w:r>
            <w:hyperlink r:id="rId16" w:history="1">
              <w:r w:rsidRPr="00B42419">
                <w:rPr>
                  <w:rFonts w:ascii="Times New Roman" w:eastAsiaTheme="minorHAnsi" w:hAnsi="Times New Roman" w:cs="Times New Roman"/>
                  <w:b/>
                  <w:lang w:eastAsia="en-US"/>
                </w:rPr>
                <w:t>ходатайство</w:t>
              </w:r>
            </w:hyperlink>
            <w:r w:rsidRPr="00B42419">
              <w:rPr>
                <w:rFonts w:ascii="Times New Roman" w:eastAsiaTheme="minorHAnsi" w:hAnsi="Times New Roman" w:cs="Times New Roman"/>
                <w:b/>
                <w:lang w:eastAsia="en-US"/>
              </w:rPr>
              <w:t xml:space="preserve"> </w:t>
            </w:r>
            <w:r w:rsidRPr="00B42419">
              <w:rPr>
                <w:rFonts w:ascii="Times New Roman" w:eastAsiaTheme="minorHAnsi" w:hAnsi="Times New Roman" w:cs="Times New Roman"/>
                <w:lang w:eastAsia="en-US"/>
              </w:rPr>
              <w:t xml:space="preserve">о разрешении принять награду, почетное и специальное звание (за исключением научного) иностранного государства, международной организации, а также политической партии, другого общественного объединения и религиозного объединения (в течение трех рабочих дней со дня их получения либо со дня, когда ему стало известно о возможном их получении) или  </w:t>
            </w:r>
            <w:hyperlink r:id="rId17" w:history="1">
              <w:r w:rsidRPr="00B42419">
                <w:rPr>
                  <w:rFonts w:ascii="Times New Roman" w:eastAsiaTheme="minorHAnsi" w:hAnsi="Times New Roman" w:cs="Times New Roman"/>
                  <w:b/>
                  <w:lang w:eastAsia="en-US"/>
                </w:rPr>
                <w:t>уведомление</w:t>
              </w:r>
            </w:hyperlink>
            <w:r w:rsidRPr="00B42419">
              <w:rPr>
                <w:rFonts w:ascii="Times New Roman" w:eastAsiaTheme="minorHAnsi" w:hAnsi="Times New Roman" w:cs="Times New Roman"/>
                <w:b/>
                <w:lang w:eastAsia="en-US"/>
              </w:rPr>
              <w:t xml:space="preserve"> </w:t>
            </w:r>
            <w:r w:rsidRPr="00B42419">
              <w:rPr>
                <w:rFonts w:ascii="Times New Roman" w:eastAsiaTheme="minorHAnsi" w:hAnsi="Times New Roman" w:cs="Times New Roman"/>
                <w:lang w:eastAsia="en-US"/>
              </w:rPr>
              <w:t>об отказе в получении награды, почетного и специального звания (за исключением научного) иностранного государства, международной организации, а также политической партии, другого общественного объединения и религиозного объединения (в течение трех рабочих дней со дня отказа).</w:t>
            </w:r>
          </w:p>
          <w:p w:rsidR="00E349A3" w:rsidRPr="006834B9" w:rsidRDefault="00E349A3" w:rsidP="00DA66FE">
            <w:pPr>
              <w:pStyle w:val="ConsPlusNormal"/>
              <w:ind w:firstLine="0"/>
              <w:jc w:val="both"/>
              <w:rPr>
                <w:rFonts w:ascii="Times New Roman" w:eastAsiaTheme="minorHAnsi" w:hAnsi="Times New Roman" w:cs="Times New Roman"/>
                <w:lang w:eastAsia="en-US"/>
              </w:rPr>
            </w:pPr>
            <w:r w:rsidRPr="00B42419">
              <w:rPr>
                <w:rFonts w:ascii="Times New Roman" w:eastAsiaTheme="minorHAnsi" w:hAnsi="Times New Roman" w:cs="Times New Roman"/>
                <w:lang w:eastAsia="en-US"/>
              </w:rPr>
              <w:t xml:space="preserve">Ходатайство и уведомление составляются по форме согласно приложению 1 и 2 к </w:t>
            </w:r>
            <w:r w:rsidRPr="00B42419">
              <w:rPr>
                <w:rFonts w:ascii="Times New Roman" w:hAnsi="Times New Roman" w:cs="Times New Roman"/>
                <w:bCs/>
              </w:rPr>
              <w:t>положению о порядке принятия лицами, замещающими отдельные должности государственной гражданской службы Иркутской области,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утвержденное указом Губернатора Иркутской области от 5 февраля 2016 года № 27-уг.</w:t>
            </w:r>
          </w:p>
        </w:tc>
      </w:tr>
      <w:tr w:rsidR="00E349A3" w:rsidTr="00DA66FE">
        <w:tc>
          <w:tcPr>
            <w:tcW w:w="4961" w:type="dxa"/>
          </w:tcPr>
          <w:p w:rsidR="00E349A3" w:rsidRPr="00B42419" w:rsidRDefault="00E349A3" w:rsidP="00DA66FE">
            <w:pPr>
              <w:autoSpaceDE w:val="0"/>
              <w:autoSpaceDN w:val="0"/>
              <w:adjustRightInd w:val="0"/>
              <w:jc w:val="both"/>
              <w:rPr>
                <w:b/>
              </w:rPr>
            </w:pPr>
            <w:r w:rsidRPr="00B42419">
              <w:rPr>
                <w:color w:val="000000"/>
              </w:rPr>
              <w:t xml:space="preserve">Запрещается выезжать в связи с исполнением должностных обязанностей за пределы территории </w:t>
            </w:r>
            <w:r w:rsidRPr="00B42419">
              <w:rPr>
                <w:color w:val="000000"/>
              </w:rPr>
              <w:lastRenderedPageBreak/>
              <w:t xml:space="preserve">Российской Федерации за счет средств физических и юридических лиц, </w:t>
            </w:r>
            <w:r w:rsidRPr="00B42419">
              <w:t>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Pr>
          <w:p w:rsidR="00E349A3" w:rsidRPr="00B42419" w:rsidRDefault="00E349A3" w:rsidP="00DA66FE">
            <w:pPr>
              <w:pStyle w:val="a8"/>
              <w:shd w:val="clear" w:color="auto" w:fill="auto"/>
              <w:spacing w:before="0" w:line="230" w:lineRule="exact"/>
              <w:rPr>
                <w:spacing w:val="0"/>
                <w:sz w:val="20"/>
                <w:szCs w:val="20"/>
              </w:rPr>
            </w:pPr>
            <w:r w:rsidRPr="00B42419">
              <w:rPr>
                <w:color w:val="000000"/>
                <w:sz w:val="20"/>
                <w:szCs w:val="20"/>
              </w:rPr>
              <w:lastRenderedPageBreak/>
              <w:t xml:space="preserve">пункт 7 часть 1 статьи 17 </w:t>
            </w:r>
            <w:r w:rsidRPr="00B42419">
              <w:rPr>
                <w:sz w:val="20"/>
                <w:szCs w:val="20"/>
              </w:rPr>
              <w:t xml:space="preserve">Федерального закона от 27 июля 2004 года № 79-ФЗ «О государственной гражданской </w:t>
            </w:r>
            <w:r w:rsidRPr="00B42419">
              <w:rPr>
                <w:sz w:val="20"/>
                <w:szCs w:val="20"/>
              </w:rPr>
              <w:lastRenderedPageBreak/>
              <w:t>службе Российской Федерации»</w:t>
            </w:r>
            <w:r w:rsidRPr="00B42419">
              <w:rPr>
                <w:spacing w:val="0"/>
                <w:sz w:val="20"/>
                <w:szCs w:val="20"/>
              </w:rPr>
              <w:t>.</w:t>
            </w:r>
          </w:p>
          <w:p w:rsidR="00E349A3" w:rsidRPr="00B42419" w:rsidRDefault="00E349A3" w:rsidP="00DA66FE">
            <w:pPr>
              <w:pStyle w:val="a8"/>
              <w:shd w:val="clear" w:color="auto" w:fill="auto"/>
              <w:spacing w:before="0" w:after="60" w:line="230" w:lineRule="exact"/>
              <w:rPr>
                <w:b/>
                <w:sz w:val="24"/>
                <w:szCs w:val="24"/>
              </w:rPr>
            </w:pPr>
          </w:p>
        </w:tc>
        <w:tc>
          <w:tcPr>
            <w:tcW w:w="5026" w:type="dxa"/>
          </w:tcPr>
          <w:p w:rsidR="00E349A3" w:rsidRPr="00D816C7" w:rsidRDefault="00E349A3" w:rsidP="00DA66FE">
            <w:pPr>
              <w:autoSpaceDE w:val="0"/>
              <w:autoSpaceDN w:val="0"/>
              <w:adjustRightInd w:val="0"/>
              <w:outlineLvl w:val="1"/>
              <w:rPr>
                <w:b/>
                <w:sz w:val="28"/>
                <w:szCs w:val="28"/>
                <w:highlight w:val="green"/>
              </w:rPr>
            </w:pPr>
          </w:p>
        </w:tc>
      </w:tr>
      <w:tr w:rsidR="00E349A3" w:rsidTr="00DA66FE">
        <w:tc>
          <w:tcPr>
            <w:tcW w:w="15114" w:type="dxa"/>
            <w:gridSpan w:val="3"/>
          </w:tcPr>
          <w:p w:rsidR="00E349A3" w:rsidRPr="00047362" w:rsidRDefault="00E349A3" w:rsidP="00DA66FE">
            <w:pPr>
              <w:autoSpaceDE w:val="0"/>
              <w:autoSpaceDN w:val="0"/>
              <w:adjustRightInd w:val="0"/>
              <w:jc w:val="center"/>
              <w:outlineLvl w:val="1"/>
              <w:rPr>
                <w:b/>
              </w:rPr>
            </w:pPr>
            <w:r w:rsidRPr="00EB1044">
              <w:rPr>
                <w:rStyle w:val="a6"/>
                <w:color w:val="000000"/>
                <w:sz w:val="28"/>
              </w:rPr>
              <w:t>Выполнение иной работы</w:t>
            </w:r>
          </w:p>
        </w:tc>
      </w:tr>
      <w:tr w:rsidR="00E349A3" w:rsidTr="00DA66FE">
        <w:tc>
          <w:tcPr>
            <w:tcW w:w="4961" w:type="dxa"/>
          </w:tcPr>
          <w:p w:rsidR="00E349A3" w:rsidRPr="00B42419" w:rsidRDefault="00E349A3" w:rsidP="00DA66FE">
            <w:pPr>
              <w:autoSpaceDE w:val="0"/>
              <w:autoSpaceDN w:val="0"/>
              <w:adjustRightInd w:val="0"/>
              <w:jc w:val="both"/>
              <w:rPr>
                <w:color w:val="000000"/>
              </w:rPr>
            </w:pPr>
            <w:r w:rsidRPr="00B42419">
              <w:rPr>
                <w:color w:val="000000"/>
              </w:rPr>
              <w:t xml:space="preserve">Запрещается заниматься предпринимательской деятельностью лично или через доверенных лиц, а также участвовать в управлении хозяйствующим субъектом </w:t>
            </w:r>
            <w:r w:rsidRPr="00B42419">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8" w:history="1">
              <w:r w:rsidRPr="00B42419">
                <w:rPr>
                  <w:b/>
                  <w:i/>
                  <w:color w:val="000000"/>
                </w:rPr>
                <w:t>порядке</w:t>
              </w:r>
            </w:hyperlink>
            <w:r w:rsidRPr="00B42419">
              <w:rPr>
                <w:b/>
                <w:i/>
                <w:color w:val="000000"/>
              </w:rPr>
              <w:t>)</w:t>
            </w:r>
            <w:r w:rsidRPr="00B42419">
              <w:rPr>
                <w:color w:val="000000"/>
              </w:rPr>
              <w:t xml:space="preserve">, если иное не предусмотрено федеральными </w:t>
            </w:r>
            <w:hyperlink r:id="rId19" w:history="1">
              <w:r w:rsidRPr="00B42419">
                <w:rPr>
                  <w:color w:val="000000"/>
                </w:rPr>
                <w:t>законами</w:t>
              </w:r>
            </w:hyperlink>
            <w:r w:rsidRPr="00B42419">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p>
        </w:tc>
        <w:tc>
          <w:tcPr>
            <w:tcW w:w="5127" w:type="dxa"/>
          </w:tcPr>
          <w:p w:rsidR="00E349A3" w:rsidRPr="00B42419" w:rsidRDefault="00E349A3" w:rsidP="00DA66FE">
            <w:pPr>
              <w:autoSpaceDE w:val="0"/>
              <w:autoSpaceDN w:val="0"/>
              <w:adjustRightInd w:val="0"/>
              <w:jc w:val="both"/>
              <w:outlineLvl w:val="1"/>
              <w:rPr>
                <w:b/>
              </w:rPr>
            </w:pPr>
            <w:r w:rsidRPr="00B42419">
              <w:rPr>
                <w:color w:val="000000"/>
              </w:rPr>
              <w:t xml:space="preserve">пункт 3 часть 1 статьи 17 </w:t>
            </w:r>
            <w:r w:rsidRPr="00B42419">
              <w:t>Федерального закона от 27 июля 2004 года № 79-ФЗ «О государственной гражданской службе Российской Федерации»</w:t>
            </w:r>
            <w:r w:rsidRPr="00B42419">
              <w:rPr>
                <w:color w:val="000000"/>
              </w:rPr>
              <w:br/>
            </w:r>
          </w:p>
        </w:tc>
        <w:tc>
          <w:tcPr>
            <w:tcW w:w="5026" w:type="dxa"/>
          </w:tcPr>
          <w:p w:rsidR="00E349A3" w:rsidRPr="007A2624" w:rsidRDefault="00E349A3" w:rsidP="00DA66FE">
            <w:pPr>
              <w:autoSpaceDE w:val="0"/>
              <w:autoSpaceDN w:val="0"/>
              <w:adjustRightInd w:val="0"/>
              <w:jc w:val="both"/>
              <w:rPr>
                <w:bCs/>
              </w:rPr>
            </w:pPr>
            <w:r w:rsidRPr="007A2624">
              <w:rPr>
                <w:bCs/>
              </w:rPr>
              <w:t xml:space="preserve">При назначении на должность государственной гражданской службы гражданин обязан представить в кадровую службу государственного органа документы подтверждающие прекращение предпринимательской деятельности, отказ от участия </w:t>
            </w:r>
            <w:r w:rsidRPr="007A2624">
              <w:rPr>
                <w:color w:val="000000"/>
              </w:rPr>
              <w:t>в управлении хозяйствующим субъектом.</w:t>
            </w:r>
          </w:p>
          <w:p w:rsidR="00E349A3" w:rsidRPr="007A2624" w:rsidRDefault="0001332B" w:rsidP="00DA66FE">
            <w:pPr>
              <w:autoSpaceDE w:val="0"/>
              <w:autoSpaceDN w:val="0"/>
              <w:adjustRightInd w:val="0"/>
              <w:jc w:val="both"/>
              <w:rPr>
                <w:b/>
                <w:bCs/>
                <w:i/>
              </w:rPr>
            </w:pPr>
            <w:proofErr w:type="spellStart"/>
            <w:r w:rsidRPr="007A2624">
              <w:rPr>
                <w:b/>
                <w:bCs/>
                <w:i/>
              </w:rPr>
              <w:t>Справочно</w:t>
            </w:r>
            <w:proofErr w:type="spellEnd"/>
            <w:r w:rsidRPr="007A2624">
              <w:rPr>
                <w:b/>
                <w:bCs/>
                <w:i/>
              </w:rPr>
              <w:t>:</w:t>
            </w:r>
          </w:p>
          <w:p w:rsidR="00E349A3" w:rsidRPr="00C628AF" w:rsidRDefault="00E349A3" w:rsidP="00DA66FE">
            <w:pPr>
              <w:autoSpaceDE w:val="0"/>
              <w:autoSpaceDN w:val="0"/>
              <w:adjustRightInd w:val="0"/>
              <w:jc w:val="both"/>
              <w:rPr>
                <w:bCs/>
                <w:i/>
              </w:rPr>
            </w:pPr>
            <w:r w:rsidRPr="007A2624">
              <w:rPr>
                <w:bCs/>
                <w:i/>
              </w:rPr>
              <w:t>Абзацем третьим</w:t>
            </w:r>
            <w:hyperlink r:id="rId20" w:history="1">
              <w:r w:rsidRPr="007A2624">
                <w:rPr>
                  <w:bCs/>
                  <w:i/>
                </w:rPr>
                <w:t xml:space="preserve"> пункта 1 статьи 2</w:t>
              </w:r>
            </w:hyperlink>
            <w:r w:rsidRPr="007A2624">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tc>
      </w:tr>
      <w:tr w:rsidR="00E349A3" w:rsidTr="00DA66FE">
        <w:tc>
          <w:tcPr>
            <w:tcW w:w="4961" w:type="dxa"/>
          </w:tcPr>
          <w:p w:rsidR="00E349A3" w:rsidRPr="009F4DC6" w:rsidRDefault="00E349A3" w:rsidP="00DA66FE">
            <w:pPr>
              <w:autoSpaceDE w:val="0"/>
              <w:autoSpaceDN w:val="0"/>
              <w:adjustRightInd w:val="0"/>
              <w:jc w:val="both"/>
              <w:outlineLvl w:val="1"/>
              <w:rPr>
                <w:b/>
              </w:rPr>
            </w:pPr>
            <w:r w:rsidRPr="009F4DC6">
              <w:rPr>
                <w:color w:val="000000"/>
              </w:rPr>
              <w:t>Запрещается быть поверенным или представителем по делам третьих лиц в государственном органе, в котором гражданский служащий замещает должность, за исключением случаев, установленных федеральным законом.</w:t>
            </w:r>
          </w:p>
        </w:tc>
        <w:tc>
          <w:tcPr>
            <w:tcW w:w="5127" w:type="dxa"/>
          </w:tcPr>
          <w:p w:rsidR="00E349A3" w:rsidRPr="009F4DC6" w:rsidRDefault="00E349A3" w:rsidP="00DA66FE">
            <w:pPr>
              <w:autoSpaceDE w:val="0"/>
              <w:autoSpaceDN w:val="0"/>
              <w:adjustRightInd w:val="0"/>
              <w:jc w:val="both"/>
              <w:outlineLvl w:val="1"/>
              <w:rPr>
                <w:b/>
              </w:rPr>
            </w:pPr>
            <w:r w:rsidRPr="009F4DC6">
              <w:rPr>
                <w:color w:val="000000"/>
              </w:rPr>
              <w:t xml:space="preserve">пункт 5 части 1 статьи 17 </w:t>
            </w:r>
            <w:r w:rsidRPr="009F4DC6">
              <w:t>Федерального закона от 27 июля 2004 года № 79-ФЗ «О государственной гражданской службе Российской Федерации»</w:t>
            </w:r>
            <w:r w:rsidRPr="009F4DC6">
              <w:rPr>
                <w:color w:val="000000"/>
              </w:rPr>
              <w:br/>
            </w:r>
          </w:p>
        </w:tc>
        <w:tc>
          <w:tcPr>
            <w:tcW w:w="5026" w:type="dxa"/>
          </w:tcPr>
          <w:p w:rsidR="00E349A3" w:rsidRPr="006B7DB1" w:rsidRDefault="00E349A3" w:rsidP="00DA66FE">
            <w:pPr>
              <w:autoSpaceDE w:val="0"/>
              <w:autoSpaceDN w:val="0"/>
              <w:adjustRightInd w:val="0"/>
              <w:outlineLvl w:val="1"/>
              <w:rPr>
                <w:b/>
              </w:rPr>
            </w:pPr>
          </w:p>
        </w:tc>
      </w:tr>
      <w:tr w:rsidR="00E349A3" w:rsidTr="00DA66FE">
        <w:tc>
          <w:tcPr>
            <w:tcW w:w="4961" w:type="dxa"/>
          </w:tcPr>
          <w:p w:rsidR="00E349A3" w:rsidRPr="009F4DC6" w:rsidRDefault="00E349A3" w:rsidP="00DA66FE">
            <w:pPr>
              <w:autoSpaceDE w:val="0"/>
              <w:autoSpaceDN w:val="0"/>
              <w:adjustRightInd w:val="0"/>
              <w:jc w:val="both"/>
              <w:outlineLvl w:val="1"/>
              <w:rPr>
                <w:b/>
              </w:rPr>
            </w:pPr>
            <w:r w:rsidRPr="009F4DC6">
              <w:rPr>
                <w:color w:val="000000"/>
              </w:rPr>
              <w:t xml:space="preserve">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9F4DC6">
              <w:rPr>
                <w:color w:val="000000"/>
              </w:rPr>
              <w:lastRenderedPageBreak/>
              <w:t>подразделений, если иное не предусмотрено международным договором или законодательством Российской Федерации.</w:t>
            </w:r>
          </w:p>
        </w:tc>
        <w:tc>
          <w:tcPr>
            <w:tcW w:w="5127" w:type="dxa"/>
          </w:tcPr>
          <w:p w:rsidR="00E349A3" w:rsidRPr="009F4DC6" w:rsidRDefault="00E349A3" w:rsidP="00DA66FE">
            <w:pPr>
              <w:autoSpaceDE w:val="0"/>
              <w:autoSpaceDN w:val="0"/>
              <w:adjustRightInd w:val="0"/>
              <w:jc w:val="both"/>
              <w:outlineLvl w:val="1"/>
              <w:rPr>
                <w:b/>
              </w:rPr>
            </w:pPr>
            <w:r w:rsidRPr="009F4DC6">
              <w:rPr>
                <w:color w:val="000000"/>
              </w:rPr>
              <w:lastRenderedPageBreak/>
              <w:t xml:space="preserve">пункт 16 части 1 статьи 17 </w:t>
            </w:r>
            <w:r w:rsidRPr="009F4DC6">
              <w:t>Федерального закона от 27 июля 2004 года № 79-ФЗ «О государственной гражданской службе Российской Федерации»</w:t>
            </w:r>
            <w:r w:rsidRPr="009F4DC6">
              <w:rPr>
                <w:color w:val="000000"/>
              </w:rPr>
              <w:br/>
            </w:r>
          </w:p>
        </w:tc>
        <w:tc>
          <w:tcPr>
            <w:tcW w:w="5026" w:type="dxa"/>
          </w:tcPr>
          <w:p w:rsidR="00E349A3" w:rsidRPr="006B7DB1" w:rsidRDefault="00E349A3" w:rsidP="00DA66FE">
            <w:pPr>
              <w:autoSpaceDE w:val="0"/>
              <w:autoSpaceDN w:val="0"/>
              <w:adjustRightInd w:val="0"/>
              <w:outlineLvl w:val="1"/>
              <w:rPr>
                <w:b/>
              </w:rPr>
            </w:pPr>
          </w:p>
        </w:tc>
      </w:tr>
      <w:tr w:rsidR="00E349A3" w:rsidTr="00DA66FE">
        <w:tc>
          <w:tcPr>
            <w:tcW w:w="4961" w:type="dxa"/>
          </w:tcPr>
          <w:p w:rsidR="00E349A3" w:rsidRPr="007A2624" w:rsidRDefault="00E349A3" w:rsidP="00DA66FE">
            <w:pPr>
              <w:autoSpaceDE w:val="0"/>
              <w:autoSpaceDN w:val="0"/>
              <w:adjustRightInd w:val="0"/>
              <w:jc w:val="both"/>
              <w:outlineLvl w:val="1"/>
              <w:rPr>
                <w:b/>
              </w:rPr>
            </w:pPr>
            <w:r w:rsidRPr="007A2624">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 Российской Федерации.</w:t>
            </w:r>
          </w:p>
        </w:tc>
        <w:tc>
          <w:tcPr>
            <w:tcW w:w="5127" w:type="dxa"/>
          </w:tcPr>
          <w:p w:rsidR="00E349A3" w:rsidRPr="007A2624" w:rsidRDefault="00E349A3" w:rsidP="00DA66FE">
            <w:pPr>
              <w:pStyle w:val="ConsPlusNormal"/>
              <w:ind w:left="34" w:firstLine="0"/>
              <w:jc w:val="both"/>
              <w:rPr>
                <w:rFonts w:ascii="Times New Roman" w:eastAsiaTheme="minorHAnsi" w:hAnsi="Times New Roman" w:cs="Times New Roman"/>
                <w:lang w:eastAsia="en-US"/>
              </w:rPr>
            </w:pPr>
            <w:r w:rsidRPr="007A2624">
              <w:rPr>
                <w:rFonts w:ascii="Times New Roman" w:hAnsi="Times New Roman" w:cs="Times New Roman"/>
              </w:rPr>
              <w:t>пункт 17 части 1 статьи 17 Федерального закона от 27 июля 2004 года № 79-ФЗ «О государственной гражданской службе Российской Федерации».</w:t>
            </w:r>
          </w:p>
        </w:tc>
        <w:tc>
          <w:tcPr>
            <w:tcW w:w="5026" w:type="dxa"/>
          </w:tcPr>
          <w:p w:rsidR="00E349A3" w:rsidRPr="007A2624" w:rsidRDefault="00E349A3" w:rsidP="00DA66FE">
            <w:pPr>
              <w:autoSpaceDE w:val="0"/>
              <w:autoSpaceDN w:val="0"/>
              <w:adjustRightInd w:val="0"/>
              <w:jc w:val="both"/>
            </w:pPr>
            <w:r w:rsidRPr="007A2624">
              <w:t xml:space="preserve">Гражданский служащий обязан </w:t>
            </w:r>
            <w:r w:rsidRPr="007A2624">
              <w:rPr>
                <w:b/>
              </w:rPr>
              <w:t>предварительно</w:t>
            </w:r>
            <w:r w:rsidRPr="007A2624">
              <w:t xml:space="preserve"> в письменной форме запросить у представителя нанимателя разрешение на осуществлении данной деятельности.</w:t>
            </w:r>
          </w:p>
          <w:p w:rsidR="00E349A3" w:rsidRPr="007A2624" w:rsidRDefault="00E349A3" w:rsidP="00DA66FE">
            <w:pPr>
              <w:pStyle w:val="ConsPlusNormal"/>
              <w:ind w:left="34" w:firstLine="0"/>
              <w:jc w:val="both"/>
              <w:rPr>
                <w:rFonts w:ascii="Times New Roman" w:eastAsiaTheme="minorHAnsi" w:hAnsi="Times New Roman" w:cs="Times New Roman"/>
                <w:lang w:eastAsia="en-US"/>
              </w:rPr>
            </w:pPr>
          </w:p>
        </w:tc>
      </w:tr>
      <w:tr w:rsidR="00E349A3" w:rsidTr="00DA66FE">
        <w:tc>
          <w:tcPr>
            <w:tcW w:w="4961" w:type="dxa"/>
          </w:tcPr>
          <w:p w:rsidR="00E349A3" w:rsidRPr="009F4DC6" w:rsidRDefault="00E349A3" w:rsidP="00DA66FE">
            <w:pPr>
              <w:autoSpaceDE w:val="0"/>
              <w:autoSpaceDN w:val="0"/>
              <w:adjustRightInd w:val="0"/>
              <w:jc w:val="both"/>
              <w:outlineLvl w:val="1"/>
              <w:rPr>
                <w:b/>
              </w:rPr>
            </w:pPr>
            <w:r w:rsidRPr="009F4DC6">
              <w:rPr>
                <w:color w:val="000000"/>
              </w:rPr>
              <w:t xml:space="preserve">Гражданский служащий вправе </w:t>
            </w:r>
            <w:r w:rsidRPr="009F4DC6">
              <w:rPr>
                <w:b/>
                <w:color w:val="000000"/>
              </w:rPr>
              <w:t>с</w:t>
            </w:r>
            <w:r w:rsidRPr="009F4DC6">
              <w:rPr>
                <w:color w:val="000000"/>
              </w:rPr>
              <w:t xml:space="preserve"> </w:t>
            </w:r>
            <w:r w:rsidRPr="009F4DC6">
              <w:rPr>
                <w:b/>
                <w:color w:val="000000"/>
              </w:rPr>
              <w:t>предварительным уведомлением</w:t>
            </w:r>
            <w:r w:rsidRPr="009F4DC6">
              <w:rPr>
                <w:color w:val="000000"/>
              </w:rPr>
              <w:t xml:space="preserve"> представителя нанимателя выполнять иную оплачиваемую работу, если это не повлечет за собой конфликт интересов.</w:t>
            </w:r>
          </w:p>
        </w:tc>
        <w:tc>
          <w:tcPr>
            <w:tcW w:w="5127" w:type="dxa"/>
          </w:tcPr>
          <w:p w:rsidR="00E349A3" w:rsidRPr="009F4DC6" w:rsidRDefault="00E349A3" w:rsidP="00DA66FE">
            <w:pPr>
              <w:autoSpaceDE w:val="0"/>
              <w:autoSpaceDN w:val="0"/>
              <w:adjustRightInd w:val="0"/>
              <w:jc w:val="both"/>
              <w:outlineLvl w:val="1"/>
              <w:rPr>
                <w:color w:val="000000"/>
              </w:rPr>
            </w:pPr>
            <w:r w:rsidRPr="009F4DC6">
              <w:rPr>
                <w:color w:val="000000"/>
              </w:rPr>
              <w:t xml:space="preserve">часть 2 статьи 14 </w:t>
            </w:r>
            <w:r w:rsidRPr="009F4DC6">
              <w:t>Федерального закона от 27 июля 2004 года № 79-ФЗ «О государственной гражданской службе Российской Федерации»;</w:t>
            </w:r>
          </w:p>
          <w:p w:rsidR="00E349A3" w:rsidRPr="009F4DC6" w:rsidRDefault="00E349A3" w:rsidP="00DA66FE">
            <w:pPr>
              <w:autoSpaceDE w:val="0"/>
              <w:autoSpaceDN w:val="0"/>
              <w:adjustRightInd w:val="0"/>
              <w:jc w:val="both"/>
              <w:outlineLvl w:val="1"/>
              <w:rPr>
                <w:b/>
              </w:rPr>
            </w:pPr>
            <w:r w:rsidRPr="009F4DC6">
              <w:t xml:space="preserve">порядок уведомления государственными гражданскими служащими Иркутской области в аппарате Губернатора Иркутской области и Правительства Иркутской области представителя нанимателя о намерении выполнять иную оплачиваемую работу, утвержденный </w:t>
            </w:r>
            <w:r w:rsidRPr="009F4DC6">
              <w:rPr>
                <w:rFonts w:eastAsiaTheme="minorHAnsi"/>
                <w:lang w:eastAsia="en-US"/>
              </w:rPr>
              <w:t>приказом аппарата Губернатора Иркутской области и Правительства Иркутской области от 8 июня 2016 года № 27-пра.</w:t>
            </w:r>
            <w:r w:rsidRPr="009F4DC6">
              <w:rPr>
                <w:color w:val="000000"/>
              </w:rPr>
              <w:br/>
            </w:r>
          </w:p>
        </w:tc>
        <w:tc>
          <w:tcPr>
            <w:tcW w:w="5026" w:type="dxa"/>
          </w:tcPr>
          <w:p w:rsidR="00E349A3" w:rsidRPr="009F4DC6" w:rsidRDefault="009F4DC6" w:rsidP="00DA66FE">
            <w:pPr>
              <w:autoSpaceDE w:val="0"/>
              <w:autoSpaceDN w:val="0"/>
              <w:adjustRightInd w:val="0"/>
              <w:jc w:val="both"/>
            </w:pPr>
            <w:r w:rsidRPr="009F4DC6">
              <w:t>Гражданские служащие</w:t>
            </w:r>
            <w:r w:rsidR="00E349A3" w:rsidRPr="009F4DC6">
              <w:t xml:space="preserve"> уведомляют руководителя аппарата Губернатора Иркутской области и Правительства Иркутской области о намерении выполнять иную оплачиваемую работу до начала выполнения данной работы.</w:t>
            </w:r>
          </w:p>
          <w:p w:rsidR="00E349A3" w:rsidRPr="009F4DC6" w:rsidRDefault="00DA2BDA" w:rsidP="009F4DC6">
            <w:pPr>
              <w:autoSpaceDE w:val="0"/>
              <w:autoSpaceDN w:val="0"/>
              <w:adjustRightInd w:val="0"/>
              <w:jc w:val="both"/>
              <w:outlineLvl w:val="1"/>
              <w:rPr>
                <w:b/>
              </w:rPr>
            </w:pPr>
            <w:hyperlink r:id="rId21" w:history="1">
              <w:r w:rsidR="00E349A3" w:rsidRPr="009F4DC6">
                <w:t>Уведомление</w:t>
              </w:r>
            </w:hyperlink>
            <w:r w:rsidR="00E349A3" w:rsidRPr="009F4DC6">
              <w:t xml:space="preserve"> о намерении выполнять иную оплачиваемую работу составляется </w:t>
            </w:r>
            <w:r w:rsidR="009F4DC6" w:rsidRPr="009F4DC6">
              <w:rPr>
                <w:rFonts w:eastAsiaTheme="minorHAnsi"/>
                <w:lang w:eastAsia="en-US"/>
              </w:rPr>
              <w:t>гражданским служащим</w:t>
            </w:r>
            <w:r w:rsidR="00E349A3" w:rsidRPr="009F4DC6">
              <w:t xml:space="preserve"> по форме согласно приложению 1 к порядку уведомления государственными гражданскими служащими Иркутской области в аппарате Губернатора Иркутской области и Правительства Иркутской области представителя нанимателя о намерении выполнять иную оплачиваемую работу, утвержденному </w:t>
            </w:r>
            <w:r w:rsidR="00E349A3" w:rsidRPr="009F4DC6">
              <w:rPr>
                <w:rFonts w:eastAsiaTheme="minorHAnsi"/>
                <w:lang w:eastAsia="en-US"/>
              </w:rPr>
              <w:t>приказом аппарата Губернатора Иркутской области и Правительства Иркутской области от 8 июня 2016 года № 27-пра.</w:t>
            </w:r>
          </w:p>
        </w:tc>
      </w:tr>
      <w:tr w:rsidR="00E349A3" w:rsidRPr="00594A69" w:rsidTr="00DA66FE">
        <w:tc>
          <w:tcPr>
            <w:tcW w:w="15114" w:type="dxa"/>
            <w:gridSpan w:val="3"/>
          </w:tcPr>
          <w:p w:rsidR="00E349A3" w:rsidRPr="00047362" w:rsidRDefault="00E349A3" w:rsidP="00DA66FE">
            <w:pPr>
              <w:pStyle w:val="a8"/>
              <w:shd w:val="clear" w:color="auto" w:fill="auto"/>
              <w:tabs>
                <w:tab w:val="left" w:pos="5004"/>
                <w:tab w:val="center" w:pos="7688"/>
              </w:tabs>
              <w:spacing w:before="0" w:line="230" w:lineRule="exact"/>
              <w:jc w:val="center"/>
              <w:rPr>
                <w:sz w:val="24"/>
                <w:szCs w:val="24"/>
              </w:rPr>
            </w:pPr>
            <w:r w:rsidRPr="00EB1044">
              <w:rPr>
                <w:rStyle w:val="a6"/>
                <w:color w:val="000000"/>
                <w:sz w:val="28"/>
                <w:szCs w:val="24"/>
              </w:rPr>
              <w:t>Владение акциями и иными ценными бумагами</w:t>
            </w:r>
          </w:p>
        </w:tc>
      </w:tr>
      <w:tr w:rsidR="00E349A3" w:rsidTr="00DA66FE">
        <w:tc>
          <w:tcPr>
            <w:tcW w:w="4961" w:type="dxa"/>
          </w:tcPr>
          <w:p w:rsidR="00E349A3" w:rsidRPr="009F4DC6" w:rsidRDefault="00E349A3" w:rsidP="00DA66FE">
            <w:pPr>
              <w:autoSpaceDE w:val="0"/>
              <w:autoSpaceDN w:val="0"/>
              <w:adjustRightInd w:val="0"/>
              <w:jc w:val="both"/>
              <w:outlineLvl w:val="1"/>
              <w:rPr>
                <w:b/>
              </w:rPr>
            </w:pPr>
            <w:r w:rsidRPr="009F4DC6">
              <w:rPr>
                <w:color w:val="000000"/>
              </w:rPr>
              <w:t>В случае если, владение гражданским служащим приносящими доход ценными бумагами, акциями (долями участия в уставных капиталах организаций) приводит или может привести к конфликту интересов, он обязан передать принадлежащие ему указанные ценные бумаги в доверительное управление в соответствии с гражданским законодательством Российской Федерации.</w:t>
            </w:r>
          </w:p>
        </w:tc>
        <w:tc>
          <w:tcPr>
            <w:tcW w:w="5127" w:type="dxa"/>
          </w:tcPr>
          <w:p w:rsidR="009F4DC6" w:rsidRPr="009F4DC6" w:rsidRDefault="00E349A3" w:rsidP="00DA66FE">
            <w:pPr>
              <w:autoSpaceDE w:val="0"/>
              <w:autoSpaceDN w:val="0"/>
              <w:adjustRightInd w:val="0"/>
              <w:jc w:val="both"/>
              <w:outlineLvl w:val="1"/>
              <w:rPr>
                <w:color w:val="000000"/>
              </w:rPr>
            </w:pPr>
            <w:r w:rsidRPr="009F4DC6">
              <w:rPr>
                <w:color w:val="000000"/>
              </w:rPr>
              <w:t xml:space="preserve">часть 2 статьи 17 </w:t>
            </w:r>
            <w:r w:rsidRPr="009F4DC6">
              <w:t>Федерального закона от 27 июля 2004 года № 79-ФЗ «О государственно</w:t>
            </w:r>
            <w:r w:rsidR="009F4DC6" w:rsidRPr="009F4DC6">
              <w:t xml:space="preserve">й гражданской службе Российской </w:t>
            </w:r>
            <w:r w:rsidRPr="009F4DC6">
              <w:t>Федерации»</w:t>
            </w:r>
            <w:r w:rsidR="009F4DC6" w:rsidRPr="009F4DC6">
              <w:rPr>
                <w:color w:val="000000"/>
              </w:rPr>
              <w:t>;</w:t>
            </w:r>
          </w:p>
          <w:p w:rsidR="00E349A3" w:rsidRPr="009F4DC6" w:rsidRDefault="00E349A3" w:rsidP="00DA66FE">
            <w:pPr>
              <w:autoSpaceDE w:val="0"/>
              <w:autoSpaceDN w:val="0"/>
              <w:adjustRightInd w:val="0"/>
              <w:jc w:val="both"/>
              <w:outlineLvl w:val="1"/>
              <w:rPr>
                <w:b/>
                <w:sz w:val="28"/>
                <w:szCs w:val="28"/>
              </w:rPr>
            </w:pPr>
            <w:r w:rsidRPr="009F4DC6">
              <w:rPr>
                <w:color w:val="000000"/>
              </w:rPr>
              <w:t xml:space="preserve">часть 6 статьи 11, статья 12.3  </w:t>
            </w:r>
            <w:r w:rsidRPr="009F4DC6">
              <w:t>Федерального закона от 25 декабря 2008 года № 273-ФЗ «О противодействии коррупции».</w:t>
            </w:r>
          </w:p>
        </w:tc>
        <w:tc>
          <w:tcPr>
            <w:tcW w:w="5026" w:type="dxa"/>
          </w:tcPr>
          <w:p w:rsidR="00E349A3" w:rsidRPr="00065F92" w:rsidRDefault="00E349A3" w:rsidP="009F4DC6">
            <w:pPr>
              <w:pStyle w:val="ConsPlusNormal"/>
              <w:ind w:firstLine="0"/>
              <w:jc w:val="both"/>
              <w:rPr>
                <w:rFonts w:ascii="Times New Roman" w:hAnsi="Times New Roman" w:cs="Times New Roman"/>
                <w:color w:val="000000"/>
              </w:rPr>
            </w:pPr>
            <w:r w:rsidRPr="007A2624">
              <w:rPr>
                <w:rFonts w:ascii="Times New Roman" w:hAnsi="Times New Roman" w:cs="Times New Roman"/>
                <w:color w:val="000000"/>
              </w:rPr>
              <w:t xml:space="preserve">Гражданский служащий самостоятельно оценивает возможность возникновения конфликта интересов и принимает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обращается в </w:t>
            </w:r>
            <w:r w:rsidRPr="007A2624">
              <w:rPr>
                <w:rFonts w:ascii="Times New Roman" w:hAnsi="Times New Roman" w:cs="Times New Roman"/>
              </w:rPr>
              <w:t xml:space="preserve">комиссию по соблюдению требований к служебному поведению государственных гражданских служащих Иркутской области и урегулированию конфликта </w:t>
            </w:r>
            <w:r w:rsidRPr="007A2624">
              <w:rPr>
                <w:rFonts w:ascii="Times New Roman" w:hAnsi="Times New Roman" w:cs="Times New Roman"/>
              </w:rPr>
              <w:lastRenderedPageBreak/>
              <w:t xml:space="preserve">интересов в аппарате Губернатора Иркутской области и Правительства Иркутской области </w:t>
            </w:r>
            <w:r w:rsidRPr="007A2624">
              <w:rPr>
                <w:rFonts w:ascii="Times New Roman" w:hAnsi="Times New Roman" w:cs="Times New Roman"/>
                <w:color w:val="000000"/>
              </w:rPr>
              <w:t>в целях получения решения комиссии о необходимости передачи ценных бумаг, акций (долей участия в уставных капиталах организаций) в доверительное управление.</w:t>
            </w:r>
          </w:p>
        </w:tc>
      </w:tr>
      <w:tr w:rsidR="00E349A3" w:rsidTr="00DA66FE">
        <w:tc>
          <w:tcPr>
            <w:tcW w:w="4961" w:type="dxa"/>
          </w:tcPr>
          <w:p w:rsidR="00E349A3" w:rsidRPr="009F4DC6" w:rsidRDefault="00E349A3" w:rsidP="00DA66FE">
            <w:pPr>
              <w:autoSpaceDE w:val="0"/>
              <w:autoSpaceDN w:val="0"/>
              <w:adjustRightInd w:val="0"/>
              <w:jc w:val="both"/>
              <w:rPr>
                <w:color w:val="000000"/>
              </w:rPr>
            </w:pPr>
            <w:r w:rsidRPr="009F4DC6">
              <w:rPr>
                <w:color w:val="000000"/>
              </w:rPr>
              <w:lastRenderedPageBreak/>
              <w:t xml:space="preserve">Запрещено </w:t>
            </w:r>
            <w:r w:rsidRPr="009F4DC6">
              <w:t>приобретать в случаях, установленных федеральным законом, ценные бумаги, по которым может быть получен доход.</w:t>
            </w:r>
          </w:p>
        </w:tc>
        <w:tc>
          <w:tcPr>
            <w:tcW w:w="5127" w:type="dxa"/>
          </w:tcPr>
          <w:p w:rsidR="00E349A3" w:rsidRPr="009F4DC6" w:rsidRDefault="00E349A3" w:rsidP="00DA66FE">
            <w:pPr>
              <w:autoSpaceDE w:val="0"/>
              <w:autoSpaceDN w:val="0"/>
              <w:adjustRightInd w:val="0"/>
              <w:jc w:val="both"/>
              <w:outlineLvl w:val="1"/>
              <w:rPr>
                <w:color w:val="000000"/>
              </w:rPr>
            </w:pPr>
            <w:r w:rsidRPr="009F4DC6">
              <w:rPr>
                <w:color w:val="000000"/>
              </w:rPr>
              <w:t xml:space="preserve">пункт 4 части 1 статьи 17 </w:t>
            </w:r>
            <w:r w:rsidRPr="009F4DC6">
              <w:t>Федерального закона от 27 июля 2004 года № 79-ФЗ «О государственной гражданской службе Российской Федерации».</w:t>
            </w:r>
            <w:r w:rsidRPr="009F4DC6">
              <w:rPr>
                <w:color w:val="000000"/>
              </w:rPr>
              <w:br/>
            </w:r>
          </w:p>
        </w:tc>
        <w:tc>
          <w:tcPr>
            <w:tcW w:w="5026" w:type="dxa"/>
          </w:tcPr>
          <w:p w:rsidR="00E349A3" w:rsidRDefault="00E349A3" w:rsidP="00DA66FE">
            <w:pPr>
              <w:autoSpaceDE w:val="0"/>
              <w:autoSpaceDN w:val="0"/>
              <w:adjustRightInd w:val="0"/>
              <w:jc w:val="both"/>
              <w:outlineLvl w:val="1"/>
              <w:rPr>
                <w:color w:val="000000"/>
              </w:rPr>
            </w:pPr>
          </w:p>
        </w:tc>
      </w:tr>
      <w:tr w:rsidR="00E349A3" w:rsidTr="00DA66FE">
        <w:tc>
          <w:tcPr>
            <w:tcW w:w="15114" w:type="dxa"/>
            <w:gridSpan w:val="3"/>
          </w:tcPr>
          <w:p w:rsidR="00E349A3" w:rsidRPr="00047362" w:rsidRDefault="00E349A3" w:rsidP="00DA66FE">
            <w:pPr>
              <w:autoSpaceDE w:val="0"/>
              <w:autoSpaceDN w:val="0"/>
              <w:adjustRightInd w:val="0"/>
              <w:jc w:val="center"/>
              <w:outlineLvl w:val="1"/>
              <w:rPr>
                <w:b/>
              </w:rPr>
            </w:pPr>
            <w:r w:rsidRPr="00EB1044">
              <w:rPr>
                <w:rStyle w:val="a6"/>
                <w:color w:val="000000"/>
                <w:sz w:val="28"/>
              </w:rPr>
              <w:t>Трудоустройство бывших гражданских служащих</w:t>
            </w:r>
          </w:p>
        </w:tc>
      </w:tr>
      <w:tr w:rsidR="00E349A3" w:rsidTr="00DA66FE">
        <w:tc>
          <w:tcPr>
            <w:tcW w:w="4961" w:type="dxa"/>
          </w:tcPr>
          <w:p w:rsidR="00E349A3" w:rsidRPr="009F4DC6" w:rsidRDefault="00E349A3" w:rsidP="00DA66FE">
            <w:pPr>
              <w:autoSpaceDE w:val="0"/>
              <w:autoSpaceDN w:val="0"/>
              <w:adjustRightInd w:val="0"/>
              <w:jc w:val="both"/>
              <w:rPr>
                <w:b/>
              </w:rPr>
            </w:pPr>
            <w:r w:rsidRPr="009F4DC6">
              <w:rPr>
                <w:b/>
              </w:rPr>
              <w:t>В течение двух лет после увольнения</w:t>
            </w:r>
            <w:r w:rsidRPr="009F4DC6">
              <w:t xml:space="preserve"> с </w:t>
            </w:r>
            <w:r w:rsidR="009F4DC6" w:rsidRPr="009F4DC6">
              <w:t xml:space="preserve">государственной </w:t>
            </w:r>
            <w:r w:rsidRPr="009F4DC6">
              <w:t xml:space="preserve">гражданской службы </w:t>
            </w:r>
            <w:r w:rsidR="009F4DC6" w:rsidRPr="009F4DC6">
              <w:t xml:space="preserve">Иркутской области </w:t>
            </w:r>
            <w:r w:rsidRPr="009F4DC6">
              <w:t xml:space="preserve">бывший гражданский служащий </w:t>
            </w:r>
            <w:r w:rsidRPr="009F4DC6">
              <w:rPr>
                <w:b/>
              </w:rPr>
              <w:t>обязан получать согласие комиссии</w:t>
            </w:r>
            <w:r w:rsidRPr="009F4DC6">
              <w:t xml:space="preserve"> по соблюдению требований к служебному поведению государственных гражданских служащих и урегулированию конфликтов интересов </w:t>
            </w:r>
            <w:r w:rsidRPr="009F4DC6">
              <w:rPr>
                <w:b/>
              </w:rPr>
              <w:t>на осуществление работы</w:t>
            </w:r>
            <w:r w:rsidRPr="009F4DC6">
              <w:t xml:space="preserve"> на условиях трудового договора в организации и (или) выполнение работ</w:t>
            </w:r>
            <w:r w:rsidR="009F4DC6" w:rsidRPr="009F4DC6">
              <w:t>ы</w:t>
            </w:r>
            <w:r w:rsidRPr="009F4DC6">
              <w:t xml:space="preserve"> на условиях гражданско-правового договора (гражданско-правовых договоров) </w:t>
            </w:r>
            <w:r w:rsidRPr="009F4DC6">
              <w:rPr>
                <w:b/>
              </w:rPr>
              <w:t>в следующих случаях:</w:t>
            </w:r>
          </w:p>
          <w:p w:rsidR="00E349A3" w:rsidRPr="009F4DC6" w:rsidRDefault="00E349A3" w:rsidP="00DA66FE">
            <w:pPr>
              <w:autoSpaceDE w:val="0"/>
              <w:autoSpaceDN w:val="0"/>
              <w:adjustRightInd w:val="0"/>
              <w:jc w:val="both"/>
              <w:rPr>
                <w:b/>
              </w:rPr>
            </w:pPr>
            <w:r w:rsidRPr="009F4DC6">
              <w:rPr>
                <w:b/>
              </w:rPr>
              <w:t>а) при осуществлении деятельности на условиях трудового договора:</w:t>
            </w:r>
          </w:p>
          <w:p w:rsidR="00E349A3" w:rsidRPr="009F4DC6" w:rsidRDefault="00E349A3" w:rsidP="00DA66FE">
            <w:pPr>
              <w:autoSpaceDE w:val="0"/>
              <w:autoSpaceDN w:val="0"/>
              <w:adjustRightInd w:val="0"/>
              <w:jc w:val="both"/>
            </w:pPr>
            <w:r w:rsidRPr="009F4DC6">
              <w:t>- при замещении должности гражданской службы бывший гражданский служащий был обязан представлять сведения о доходах</w:t>
            </w:r>
            <w:r w:rsidR="00923633">
              <w:t xml:space="preserve"> (должность гражданского служащего была включена в соответствующий перечень)</w:t>
            </w:r>
            <w:r w:rsidRPr="009F4DC6">
              <w:t>;</w:t>
            </w:r>
          </w:p>
          <w:p w:rsidR="00E349A3" w:rsidRPr="009F4DC6" w:rsidRDefault="00E349A3" w:rsidP="00DA66FE">
            <w:pPr>
              <w:autoSpaceDE w:val="0"/>
              <w:autoSpaceDN w:val="0"/>
              <w:adjustRightInd w:val="0"/>
              <w:jc w:val="both"/>
            </w:pPr>
            <w:r w:rsidRPr="009F4DC6">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E349A3" w:rsidRPr="009F4DC6" w:rsidRDefault="00E349A3" w:rsidP="00DA66FE">
            <w:pPr>
              <w:autoSpaceDE w:val="0"/>
              <w:autoSpaceDN w:val="0"/>
              <w:adjustRightInd w:val="0"/>
              <w:jc w:val="both"/>
              <w:rPr>
                <w:b/>
              </w:rPr>
            </w:pPr>
            <w:r w:rsidRPr="009F4DC6">
              <w:rPr>
                <w:b/>
              </w:rPr>
              <w:t>б) при осуществлении деятельности на условиях гражданско-правового договора (гражданско-правовых договоров):</w:t>
            </w:r>
          </w:p>
          <w:p w:rsidR="00E349A3" w:rsidRPr="009F4DC6" w:rsidRDefault="00E349A3" w:rsidP="00DA66FE">
            <w:pPr>
              <w:autoSpaceDE w:val="0"/>
              <w:autoSpaceDN w:val="0"/>
              <w:adjustRightInd w:val="0"/>
              <w:jc w:val="both"/>
            </w:pPr>
            <w:r w:rsidRPr="009F4DC6">
              <w:t xml:space="preserve">- при замещении должности гражданской службы бывший гражданский служащий был обязан </w:t>
            </w:r>
            <w:r w:rsidRPr="009F4DC6">
              <w:lastRenderedPageBreak/>
              <w:t>представл</w:t>
            </w:r>
            <w:r w:rsidR="00923633">
              <w:t>ять сведения о доходах (должность гражданского служащего была включена в соответствующий перечень)</w:t>
            </w:r>
            <w:r w:rsidRPr="009F4DC6">
              <w:t>;</w:t>
            </w:r>
          </w:p>
          <w:p w:rsidR="00E349A3" w:rsidRPr="009F4DC6" w:rsidRDefault="00E349A3" w:rsidP="00DA66FE">
            <w:pPr>
              <w:autoSpaceDE w:val="0"/>
              <w:autoSpaceDN w:val="0"/>
              <w:adjustRightInd w:val="0"/>
              <w:jc w:val="both"/>
            </w:pPr>
            <w:r w:rsidRPr="009F4DC6">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E349A3" w:rsidRPr="009F4DC6" w:rsidRDefault="00E349A3" w:rsidP="00DA66FE">
            <w:pPr>
              <w:autoSpaceDE w:val="0"/>
              <w:autoSpaceDN w:val="0"/>
              <w:adjustRightInd w:val="0"/>
              <w:jc w:val="both"/>
            </w:pPr>
            <w:r w:rsidRPr="009F4DC6">
              <w:t>- стоимость работ выполняемых на условиях гражданско-правового договора (гражданско-правовых договоров) в течение месяца более ста тысяч рублей.</w:t>
            </w:r>
          </w:p>
        </w:tc>
        <w:tc>
          <w:tcPr>
            <w:tcW w:w="5127" w:type="dxa"/>
          </w:tcPr>
          <w:p w:rsidR="00E349A3" w:rsidRPr="009F4DC6" w:rsidRDefault="00E349A3" w:rsidP="00DA66FE">
            <w:pPr>
              <w:autoSpaceDE w:val="0"/>
              <w:autoSpaceDN w:val="0"/>
              <w:adjustRightInd w:val="0"/>
              <w:outlineLvl w:val="1"/>
              <w:rPr>
                <w:color w:val="000000"/>
              </w:rPr>
            </w:pPr>
            <w:r w:rsidRPr="009F4DC6">
              <w:rPr>
                <w:color w:val="000000"/>
              </w:rPr>
              <w:lastRenderedPageBreak/>
              <w:t xml:space="preserve">часть 3.1 статьи 17 </w:t>
            </w:r>
            <w:r w:rsidRPr="009F4DC6">
              <w:t>Федерального закона от 27 июля 2004 года № 79-ФЗ «О государственной гражданской службе Российской Федерации»</w:t>
            </w:r>
            <w:r w:rsidRPr="009F4DC6">
              <w:rPr>
                <w:color w:val="000000"/>
              </w:rPr>
              <w:t>;</w:t>
            </w:r>
            <w:r w:rsidRPr="009F4DC6">
              <w:rPr>
                <w:color w:val="000000"/>
              </w:rPr>
              <w:br/>
            </w:r>
            <w:r w:rsidRPr="009F4DC6">
              <w:t>часть 1 статьи 12 Федерального закона от 25 декабря 2008 года № 273-ФЗ «О противодействии коррупции»</w:t>
            </w:r>
            <w:r w:rsidRPr="009F4DC6">
              <w:rPr>
                <w:color w:val="000000"/>
              </w:rPr>
              <w:t>;</w:t>
            </w:r>
            <w:r w:rsidRPr="009F4DC6">
              <w:rPr>
                <w:color w:val="000000"/>
              </w:rPr>
              <w:br/>
              <w:t>статья 64.1 Трудового кодекса Российской Федерации;</w:t>
            </w:r>
          </w:p>
          <w:p w:rsidR="00E349A3" w:rsidRPr="009F4DC6" w:rsidRDefault="00E349A3" w:rsidP="00DA66FE">
            <w:pPr>
              <w:autoSpaceDE w:val="0"/>
              <w:autoSpaceDN w:val="0"/>
              <w:adjustRightInd w:val="0"/>
              <w:jc w:val="both"/>
            </w:pPr>
            <w:r w:rsidRPr="009F4DC6">
              <w:t>приказ аппарата Губернатора Иркутской области и Правительства Иркутской области от 18 августа 2010 года № 60-пра «О комиссии по соблюдению требований к служебному поведению государственных гражданских служащих Иркутской области и урегулированию конфликта интересов в аппарате Губернатора Иркутской области и Правительства Иркутской области»;</w:t>
            </w:r>
          </w:p>
          <w:p w:rsidR="00E349A3" w:rsidRPr="009F4DC6" w:rsidRDefault="007A776D" w:rsidP="00DA66FE">
            <w:pPr>
              <w:pStyle w:val="ConsPlusNormal"/>
              <w:ind w:left="34" w:firstLine="0"/>
              <w:jc w:val="both"/>
              <w:rPr>
                <w:rFonts w:ascii="Times New Roman" w:eastAsiaTheme="minorHAnsi" w:hAnsi="Times New Roman" w:cs="Times New Roman"/>
                <w:lang w:eastAsia="en-US"/>
              </w:rPr>
            </w:pPr>
            <w:r w:rsidRPr="009F4DC6">
              <w:rPr>
                <w:rFonts w:ascii="Times New Roman" w:hAnsi="Times New Roman" w:cs="Times New Roman"/>
              </w:rPr>
              <w:t>п</w:t>
            </w:r>
            <w:r w:rsidR="00E349A3" w:rsidRPr="009F4DC6">
              <w:rPr>
                <w:rFonts w:ascii="Times New Roman" w:hAnsi="Times New Roman" w:cs="Times New Roman"/>
              </w:rPr>
              <w:t xml:space="preserve">орядок поступления информации, содержащей отдельные основания для проведения заседания комиссии по соблюдению требований к служебному поведению государственных гражданских служащих Иркутской области и урегулированию конфликта интересов в аппарате Губернатора Иркутской области и Правительства Иркутской области, утвержденный </w:t>
            </w:r>
            <w:r w:rsidR="00E349A3" w:rsidRPr="009F4DC6">
              <w:rPr>
                <w:rFonts w:ascii="Times New Roman" w:eastAsiaTheme="minorHAnsi" w:hAnsi="Times New Roman" w:cs="Times New Roman"/>
                <w:lang w:eastAsia="en-US"/>
              </w:rPr>
              <w:t>Приказ аппарата Губернатора Иркутской области и Правительства Иркутской области от 19 августа 2014 года № 30-пра.</w:t>
            </w:r>
          </w:p>
        </w:tc>
        <w:tc>
          <w:tcPr>
            <w:tcW w:w="5026" w:type="dxa"/>
          </w:tcPr>
          <w:p w:rsidR="00E349A3" w:rsidRPr="00EE303C" w:rsidRDefault="00E349A3" w:rsidP="00DA66FE">
            <w:pPr>
              <w:pStyle w:val="ConsPlusNormal"/>
              <w:ind w:left="34" w:firstLine="0"/>
              <w:jc w:val="both"/>
              <w:rPr>
                <w:rFonts w:ascii="Times New Roman" w:eastAsiaTheme="minorHAnsi" w:hAnsi="Times New Roman" w:cs="Times New Roman"/>
                <w:highlight w:val="green"/>
                <w:lang w:eastAsia="en-US"/>
              </w:rPr>
            </w:pPr>
            <w:r w:rsidRPr="00D500D4">
              <w:rPr>
                <w:rFonts w:ascii="Times New Roman" w:hAnsi="Times New Roman" w:cs="Times New Roman"/>
              </w:rPr>
              <w:t xml:space="preserve">Подать в </w:t>
            </w:r>
            <w:r w:rsidRPr="00D500D4">
              <w:rPr>
                <w:rFonts w:ascii="Times New Roman" w:eastAsiaTheme="minorHAnsi" w:hAnsi="Times New Roman" w:cs="Times New Roman"/>
                <w:lang w:eastAsia="en-US"/>
              </w:rPr>
              <w:t xml:space="preserve">управление по профилактике коррупционных и иных правонарушений обращение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должностные (служебные) обязанности, в течение двух лет после увольнения с государственной гражданской службы Иркутской области по форме согласно приложению 1 к </w:t>
            </w:r>
            <w:r w:rsidRPr="00D500D4">
              <w:rPr>
                <w:rFonts w:ascii="Times New Roman" w:hAnsi="Times New Roman" w:cs="Times New Roman"/>
              </w:rPr>
              <w:t xml:space="preserve">Порядку поступления информации, содержащей отдельные основания для проведения заседания комиссии по соблюдению требований к служебному поведению государственных гражданских служащих Иркутской области и урегулированию конфликта интересов в аппарате Губернатора Иркутской области и Правительства Иркутской области, утвержденному </w:t>
            </w:r>
            <w:r w:rsidRPr="00D500D4">
              <w:rPr>
                <w:rFonts w:ascii="Times New Roman" w:eastAsiaTheme="minorHAnsi" w:hAnsi="Times New Roman" w:cs="Times New Roman"/>
                <w:lang w:eastAsia="en-US"/>
              </w:rPr>
              <w:t>Приказ аппарата Губернатора Иркутской области и Правительства Иркутской области от 19 августа 2014 года № 30-пра.</w:t>
            </w:r>
          </w:p>
        </w:tc>
      </w:tr>
      <w:tr w:rsidR="00E349A3" w:rsidTr="00DA66FE">
        <w:tc>
          <w:tcPr>
            <w:tcW w:w="4961" w:type="dxa"/>
          </w:tcPr>
          <w:p w:rsidR="00E349A3" w:rsidRPr="00D500D4" w:rsidRDefault="00E349A3" w:rsidP="00D500D4">
            <w:pPr>
              <w:autoSpaceDE w:val="0"/>
              <w:autoSpaceDN w:val="0"/>
              <w:adjustRightInd w:val="0"/>
              <w:jc w:val="both"/>
            </w:pPr>
            <w:r w:rsidRPr="00D500D4">
              <w:t>Гражданин Российской Федерации, который при замещении должности в аппарате Губернатора Иркутской области и Правительства Иркутской области был обязан представлять сведения о доходах</w:t>
            </w:r>
            <w:r w:rsidR="00923633">
              <w:t xml:space="preserve"> (то есть должность гражданского служащего была включена в соответствующий перечень)</w:t>
            </w:r>
            <w:r w:rsidRPr="00D500D4">
              <w:t xml:space="preserve">, в течение двух лет после увольнения с </w:t>
            </w:r>
            <w:r w:rsidR="00D500D4" w:rsidRPr="00D500D4">
              <w:t xml:space="preserve">государственной гражданской </w:t>
            </w:r>
            <w:r w:rsidRPr="00D500D4">
              <w:t>службы</w:t>
            </w:r>
            <w:r w:rsidR="00D500D4" w:rsidRPr="00D500D4">
              <w:t xml:space="preserve"> Иркутской области</w:t>
            </w:r>
            <w:r w:rsidRPr="00D500D4">
              <w:t xml:space="preserve">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E349A3" w:rsidRPr="00D500D4" w:rsidRDefault="00E349A3" w:rsidP="00DA66FE">
            <w:pPr>
              <w:autoSpaceDE w:val="0"/>
              <w:autoSpaceDN w:val="0"/>
              <w:adjustRightInd w:val="0"/>
              <w:jc w:val="both"/>
              <w:rPr>
                <w:color w:val="000000"/>
              </w:rPr>
            </w:pPr>
            <w:r w:rsidRPr="00D500D4">
              <w:t xml:space="preserve">часть 2 статьи 12 </w:t>
            </w:r>
            <w:r w:rsidRPr="00D500D4">
              <w:rPr>
                <w:color w:val="000000"/>
              </w:rPr>
              <w:t>Федерального закона № 273-Ф3;</w:t>
            </w:r>
            <w:r w:rsidRPr="00D500D4">
              <w:rPr>
                <w:color w:val="000000"/>
              </w:rPr>
              <w:br/>
              <w:t>статьи 64.1 Трудового кодекса Российской Федерации.</w:t>
            </w:r>
          </w:p>
          <w:p w:rsidR="00E349A3" w:rsidRPr="00D500D4" w:rsidRDefault="00E349A3" w:rsidP="00DA66FE">
            <w:pPr>
              <w:autoSpaceDE w:val="0"/>
              <w:autoSpaceDN w:val="0"/>
              <w:adjustRightInd w:val="0"/>
              <w:jc w:val="both"/>
              <w:outlineLvl w:val="1"/>
              <w:rPr>
                <w:b/>
                <w:sz w:val="28"/>
                <w:szCs w:val="28"/>
              </w:rPr>
            </w:pPr>
          </w:p>
        </w:tc>
        <w:tc>
          <w:tcPr>
            <w:tcW w:w="5026" w:type="dxa"/>
          </w:tcPr>
          <w:p w:rsidR="00E349A3" w:rsidRPr="00D500D4" w:rsidRDefault="00E349A3" w:rsidP="00DA66FE">
            <w:pPr>
              <w:autoSpaceDE w:val="0"/>
              <w:autoSpaceDN w:val="0"/>
              <w:adjustRightInd w:val="0"/>
              <w:jc w:val="both"/>
              <w:outlineLvl w:val="1"/>
            </w:pPr>
            <w:r w:rsidRPr="00D500D4">
              <w:t>В течение двух лет после увольнения с гражданской службы письменно уведомлять каждого работодателя о последнем месте своей службы.</w:t>
            </w:r>
          </w:p>
        </w:tc>
      </w:tr>
      <w:tr w:rsidR="00E349A3" w:rsidRPr="00DA5B9A" w:rsidTr="00DA66FE">
        <w:tc>
          <w:tcPr>
            <w:tcW w:w="4961" w:type="dxa"/>
          </w:tcPr>
          <w:p w:rsidR="00E349A3" w:rsidRPr="00D500D4" w:rsidRDefault="00E349A3" w:rsidP="00923633">
            <w:pPr>
              <w:autoSpaceDE w:val="0"/>
              <w:autoSpaceDN w:val="0"/>
              <w:adjustRightInd w:val="0"/>
              <w:jc w:val="both"/>
              <w:rPr>
                <w:b/>
              </w:rPr>
            </w:pPr>
            <w:r w:rsidRPr="00D500D4">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w:t>
            </w:r>
            <w:r w:rsidR="00923633">
              <w:t xml:space="preserve"> (то есть должность гражданского служащего была включена в соответствующий перечень)</w:t>
            </w:r>
            <w:r w:rsidRPr="00D500D4">
              <w:t xml:space="preserve">, в течение двух лет после его увольнения с гражданской службы обязан </w:t>
            </w:r>
            <w:r w:rsidRPr="00D500D4">
              <w:rPr>
                <w:b/>
              </w:rPr>
              <w:t>в десятидневный срок</w:t>
            </w:r>
            <w:r w:rsidRPr="00D500D4">
              <w:t xml:space="preserve"> сообщать о заключении такого договора представителю нанимателя (работодателю) бывшего гражданского служащего по последнему месту его службы в </w:t>
            </w:r>
            <w:hyperlink r:id="rId22" w:history="1">
              <w:r w:rsidRPr="00D500D4">
                <w:t>порядке</w:t>
              </w:r>
            </w:hyperlink>
            <w:r w:rsidRPr="00D500D4">
              <w:t xml:space="preserve">, установленном постановлением Правительства </w:t>
            </w:r>
            <w:r w:rsidR="00A034E7" w:rsidRPr="00D500D4">
              <w:t xml:space="preserve">Российской Федерации от 21 января </w:t>
            </w:r>
            <w:r w:rsidRPr="00D500D4">
              <w:t xml:space="preserve">2015 </w:t>
            </w:r>
            <w:r w:rsidR="00A034E7" w:rsidRPr="00D500D4">
              <w:t xml:space="preserve">года </w:t>
            </w:r>
            <w:r w:rsidRPr="00D500D4">
              <w:t>№ 29</w:t>
            </w:r>
            <w:r w:rsidR="00A034E7" w:rsidRPr="00D500D4">
              <w:t>.</w:t>
            </w:r>
          </w:p>
        </w:tc>
        <w:tc>
          <w:tcPr>
            <w:tcW w:w="5127" w:type="dxa"/>
          </w:tcPr>
          <w:p w:rsidR="00E349A3" w:rsidRPr="00D500D4" w:rsidRDefault="00E349A3" w:rsidP="00DA66FE">
            <w:pPr>
              <w:autoSpaceDE w:val="0"/>
              <w:autoSpaceDN w:val="0"/>
              <w:adjustRightInd w:val="0"/>
              <w:jc w:val="both"/>
            </w:pPr>
            <w:r w:rsidRPr="00D500D4">
              <w:t>часть 4 статьи 12 Федерального закона от 25 декабря 2008 года № 273-ФЗ «О противодействии коррупции»</w:t>
            </w:r>
            <w:r w:rsidRPr="00D500D4">
              <w:rPr>
                <w:color w:val="000000"/>
              </w:rPr>
              <w:t>;</w:t>
            </w:r>
            <w:r w:rsidRPr="00D500D4">
              <w:br/>
              <w:t>статья 64.1 Трудового кодекса Российской Федерации;</w:t>
            </w:r>
          </w:p>
          <w:p w:rsidR="00E349A3" w:rsidRPr="00D500D4" w:rsidRDefault="00E349A3" w:rsidP="00DA66FE">
            <w:pPr>
              <w:autoSpaceDE w:val="0"/>
              <w:autoSpaceDN w:val="0"/>
              <w:adjustRightInd w:val="0"/>
              <w:jc w:val="both"/>
              <w:outlineLvl w:val="1"/>
              <w:rPr>
                <w:b/>
                <w:sz w:val="28"/>
                <w:szCs w:val="28"/>
              </w:rPr>
            </w:pPr>
            <w:r w:rsidRPr="00D500D4">
              <w:t xml:space="preserve">постановление Правительства Российской Федерации от 21 января 2015 </w:t>
            </w:r>
            <w:r w:rsidR="00A034E7" w:rsidRPr="00D500D4">
              <w:t xml:space="preserve"> года </w:t>
            </w:r>
            <w:r w:rsidRPr="00D500D4">
              <w:t>№</w:t>
            </w:r>
            <w:r w:rsidR="00A034E7" w:rsidRPr="00D500D4">
              <w:t xml:space="preserve"> </w:t>
            </w:r>
            <w:r w:rsidRPr="00D500D4">
              <w:t>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tc>
        <w:tc>
          <w:tcPr>
            <w:tcW w:w="5026" w:type="dxa"/>
          </w:tcPr>
          <w:p w:rsidR="00E349A3" w:rsidRPr="00B01E66" w:rsidRDefault="00E349A3" w:rsidP="00DA66FE">
            <w:pPr>
              <w:autoSpaceDE w:val="0"/>
              <w:autoSpaceDN w:val="0"/>
              <w:adjustRightInd w:val="0"/>
              <w:jc w:val="both"/>
              <w:outlineLvl w:val="1"/>
            </w:pPr>
            <w:r w:rsidRPr="00923633">
              <w:rPr>
                <w:b/>
              </w:rPr>
              <w:t xml:space="preserve">В 10-ти </w:t>
            </w:r>
            <w:proofErr w:type="spellStart"/>
            <w:r w:rsidRPr="00923633">
              <w:rPr>
                <w:b/>
              </w:rPr>
              <w:t>дневный</w:t>
            </w:r>
            <w:proofErr w:type="spellEnd"/>
            <w:r w:rsidRPr="00923633">
              <w:rPr>
                <w:b/>
              </w:rPr>
              <w:t xml:space="preserve"> срок</w:t>
            </w:r>
            <w:r w:rsidRPr="00923633">
              <w:t xml:space="preserve"> со дня заключения трудового договора или гражданско-правового договора работодатель обязан 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E349A3" w:rsidRPr="00DA385C" w:rsidTr="00DA66FE">
        <w:tc>
          <w:tcPr>
            <w:tcW w:w="15114" w:type="dxa"/>
            <w:gridSpan w:val="3"/>
          </w:tcPr>
          <w:p w:rsidR="00E349A3" w:rsidRPr="00047362" w:rsidRDefault="00E349A3" w:rsidP="00DA66FE">
            <w:pPr>
              <w:autoSpaceDE w:val="0"/>
              <w:autoSpaceDN w:val="0"/>
              <w:adjustRightInd w:val="0"/>
              <w:jc w:val="center"/>
              <w:outlineLvl w:val="1"/>
              <w:rPr>
                <w:b/>
              </w:rPr>
            </w:pPr>
            <w:r w:rsidRPr="00EB1044">
              <w:rPr>
                <w:b/>
                <w:sz w:val="28"/>
              </w:rPr>
              <w:t>Прохождение военной службы по призыву</w:t>
            </w:r>
          </w:p>
        </w:tc>
      </w:tr>
      <w:tr w:rsidR="00E349A3" w:rsidTr="00DA66FE">
        <w:tc>
          <w:tcPr>
            <w:tcW w:w="4961" w:type="dxa"/>
          </w:tcPr>
          <w:p w:rsidR="00E349A3" w:rsidRPr="00D500D4" w:rsidRDefault="00E349A3" w:rsidP="00DA66FE">
            <w:pPr>
              <w:autoSpaceDE w:val="0"/>
              <w:autoSpaceDN w:val="0"/>
              <w:adjustRightInd w:val="0"/>
              <w:jc w:val="both"/>
            </w:pPr>
            <w:r w:rsidRPr="00D500D4">
              <w:rPr>
                <w:bCs/>
              </w:rPr>
              <w:lastRenderedPageBreak/>
              <w:t>Гражданин не может быть принят на гражданскую службу, а гражданский служащий не может находиться на гражданской службе в случае</w:t>
            </w:r>
            <w:r w:rsidRPr="00D500D4">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rsidR="00E349A3" w:rsidRPr="00D500D4" w:rsidRDefault="00E349A3" w:rsidP="00DA66FE">
            <w:pPr>
              <w:pStyle w:val="ConsPlusNormal"/>
              <w:ind w:firstLine="0"/>
              <w:jc w:val="both"/>
              <w:rPr>
                <w:rFonts w:ascii="Times New Roman" w:eastAsiaTheme="minorHAnsi" w:hAnsi="Times New Roman" w:cs="Times New Roman"/>
                <w:lang w:eastAsia="en-US"/>
              </w:rPr>
            </w:pPr>
            <w:r w:rsidRPr="00D500D4">
              <w:rPr>
                <w:rFonts w:ascii="Times New Roman" w:hAnsi="Times New Roman" w:cs="Times New Roman"/>
              </w:rPr>
              <w:t xml:space="preserve">пункт 11 части 1 статьи 16 </w:t>
            </w:r>
            <w:r w:rsidRPr="00D500D4">
              <w:rPr>
                <w:rFonts w:ascii="Times New Roman" w:eastAsiaTheme="minorHAnsi" w:hAnsi="Times New Roman" w:cs="Times New Roman"/>
                <w:lang w:eastAsia="en-US"/>
              </w:rPr>
              <w:t xml:space="preserve">Федерального закона от 27 июля 2004 года № 79-ФЗ </w:t>
            </w:r>
            <w:r w:rsidRPr="00D500D4">
              <w:rPr>
                <w:rFonts w:ascii="Times New Roman" w:hAnsi="Times New Roman" w:cs="Times New Roman"/>
              </w:rPr>
              <w:t>«О государственной гражданской службе Российской Федерации».</w:t>
            </w:r>
          </w:p>
          <w:p w:rsidR="00E349A3" w:rsidRPr="00D500D4" w:rsidRDefault="00E349A3" w:rsidP="00DA66FE">
            <w:pPr>
              <w:autoSpaceDE w:val="0"/>
              <w:autoSpaceDN w:val="0"/>
              <w:adjustRightInd w:val="0"/>
              <w:jc w:val="both"/>
              <w:outlineLvl w:val="1"/>
            </w:pP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15114" w:type="dxa"/>
            <w:gridSpan w:val="3"/>
          </w:tcPr>
          <w:p w:rsidR="00E349A3" w:rsidRPr="00047362" w:rsidRDefault="00E349A3" w:rsidP="00DA66FE">
            <w:pPr>
              <w:autoSpaceDE w:val="0"/>
              <w:autoSpaceDN w:val="0"/>
              <w:adjustRightInd w:val="0"/>
              <w:jc w:val="center"/>
              <w:outlineLvl w:val="1"/>
              <w:rPr>
                <w:b/>
              </w:rPr>
            </w:pPr>
            <w:r w:rsidRPr="00047362">
              <w:rPr>
                <w:b/>
                <w:sz w:val="28"/>
              </w:rPr>
              <w:t>Общественная, профсоюзная и государственная деятельность</w:t>
            </w:r>
          </w:p>
        </w:tc>
      </w:tr>
      <w:tr w:rsidR="00E349A3" w:rsidTr="00DA66FE">
        <w:tc>
          <w:tcPr>
            <w:tcW w:w="4961" w:type="dxa"/>
          </w:tcPr>
          <w:p w:rsidR="00E349A3" w:rsidRPr="00D500D4" w:rsidRDefault="00E349A3" w:rsidP="00DA66FE">
            <w:pPr>
              <w:autoSpaceDE w:val="0"/>
              <w:autoSpaceDN w:val="0"/>
              <w:adjustRightInd w:val="0"/>
              <w:jc w:val="both"/>
              <w:outlineLvl w:val="1"/>
              <w:rPr>
                <w:b/>
              </w:rPr>
            </w:pPr>
            <w:r w:rsidRPr="00D500D4">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E349A3" w:rsidRPr="00D500D4" w:rsidRDefault="00E349A3" w:rsidP="00D500D4">
            <w:pPr>
              <w:pStyle w:val="ConsPlusNormal"/>
              <w:ind w:firstLine="0"/>
              <w:jc w:val="both"/>
              <w:rPr>
                <w:rFonts w:ascii="Times New Roman" w:eastAsiaTheme="minorHAnsi" w:hAnsi="Times New Roman" w:cs="Times New Roman"/>
                <w:lang w:eastAsia="en-US"/>
              </w:rPr>
            </w:pPr>
            <w:r w:rsidRPr="00D500D4">
              <w:rPr>
                <w:rFonts w:ascii="Times New Roman" w:hAnsi="Times New Roman" w:cs="Times New Roman"/>
                <w:color w:val="000000"/>
              </w:rPr>
              <w:t xml:space="preserve">пункт 12 части 1 статьи 17 </w:t>
            </w:r>
            <w:r w:rsidRPr="00D500D4">
              <w:rPr>
                <w:rFonts w:ascii="Times New Roman" w:eastAsiaTheme="minorHAnsi" w:hAnsi="Times New Roman" w:cs="Times New Roman"/>
                <w:lang w:eastAsia="en-US"/>
              </w:rPr>
              <w:t xml:space="preserve">Федерального закона от 27 июля 2004 года № 79-ФЗ </w:t>
            </w:r>
            <w:r w:rsidRPr="00D500D4">
              <w:rPr>
                <w:rFonts w:ascii="Times New Roman" w:hAnsi="Times New Roman" w:cs="Times New Roman"/>
              </w:rPr>
              <w:t>«О государственной гражданской службе Российской 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outlineLvl w:val="1"/>
              <w:rPr>
                <w:b/>
              </w:rPr>
            </w:pPr>
            <w:r w:rsidRPr="00D500D4">
              <w:rPr>
                <w:color w:val="000000"/>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E349A3" w:rsidRPr="00D500D4" w:rsidRDefault="00E349A3" w:rsidP="00DA66FE">
            <w:pPr>
              <w:autoSpaceDE w:val="0"/>
              <w:autoSpaceDN w:val="0"/>
              <w:adjustRightInd w:val="0"/>
              <w:jc w:val="both"/>
              <w:outlineLvl w:val="1"/>
              <w:rPr>
                <w:b/>
                <w:sz w:val="28"/>
                <w:szCs w:val="28"/>
              </w:rPr>
            </w:pPr>
            <w:r w:rsidRPr="00D500D4">
              <w:rPr>
                <w:color w:val="000000"/>
              </w:rPr>
              <w:t xml:space="preserve">пункт 13 части 1 статьи 17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outlineLvl w:val="1"/>
              <w:rPr>
                <w:b/>
              </w:rPr>
            </w:pPr>
            <w:r w:rsidRPr="00D500D4">
              <w:rPr>
                <w:color w:val="000000"/>
              </w:rP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rsidR="00E349A3" w:rsidRPr="00D500D4" w:rsidRDefault="00E349A3" w:rsidP="00DA66FE">
            <w:pPr>
              <w:pStyle w:val="a8"/>
              <w:shd w:val="clear" w:color="auto" w:fill="auto"/>
              <w:spacing w:before="0" w:after="60" w:line="230" w:lineRule="exact"/>
              <w:rPr>
                <w:b/>
                <w:sz w:val="20"/>
                <w:szCs w:val="20"/>
              </w:rPr>
            </w:pPr>
            <w:r w:rsidRPr="00D500D4">
              <w:rPr>
                <w:color w:val="000000"/>
                <w:sz w:val="20"/>
                <w:szCs w:val="20"/>
              </w:rPr>
              <w:t xml:space="preserve">пункт 14 части 1 статьи 17 </w:t>
            </w:r>
            <w:r w:rsidRPr="00D500D4">
              <w:rPr>
                <w:rFonts w:eastAsiaTheme="minorHAnsi"/>
                <w:sz w:val="20"/>
                <w:szCs w:val="20"/>
                <w:lang w:eastAsia="en-US"/>
              </w:rPr>
              <w:t xml:space="preserve">Федерального закона от 27 июля 2004 года № 79-ФЗ </w:t>
            </w:r>
            <w:r w:rsidRPr="00D500D4">
              <w:rPr>
                <w:sz w:val="20"/>
                <w:szCs w:val="20"/>
              </w:rPr>
              <w:t>«О государственной гражданской службе Российской 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outlineLvl w:val="1"/>
              <w:rPr>
                <w:color w:val="000000"/>
              </w:rPr>
            </w:pPr>
            <w:r w:rsidRPr="00D500D4">
              <w:rPr>
                <w:color w:val="000000"/>
              </w:rPr>
              <w:t>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tc>
        <w:tc>
          <w:tcPr>
            <w:tcW w:w="5127" w:type="dxa"/>
          </w:tcPr>
          <w:p w:rsidR="00E349A3" w:rsidRPr="00D500D4" w:rsidRDefault="00E349A3" w:rsidP="00D500D4">
            <w:pPr>
              <w:autoSpaceDE w:val="0"/>
              <w:autoSpaceDN w:val="0"/>
              <w:adjustRightInd w:val="0"/>
              <w:jc w:val="both"/>
              <w:outlineLvl w:val="1"/>
              <w:rPr>
                <w:b/>
                <w:sz w:val="28"/>
                <w:szCs w:val="28"/>
              </w:rPr>
            </w:pPr>
            <w:r w:rsidRPr="00D500D4">
              <w:rPr>
                <w:color w:val="000000"/>
              </w:rPr>
              <w:t xml:space="preserve">часть 2 статьи 18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w:t>
            </w:r>
            <w:r w:rsidR="00D500D4">
              <w:t xml:space="preserve">е Российской </w:t>
            </w:r>
            <w:r w:rsidRPr="00D500D4">
              <w:t>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pStyle w:val="ConsPlusNormal"/>
              <w:ind w:firstLine="0"/>
              <w:jc w:val="both"/>
              <w:rPr>
                <w:rFonts w:ascii="Times New Roman" w:eastAsiaTheme="minorHAnsi" w:hAnsi="Times New Roman" w:cs="Times New Roman"/>
                <w:bCs/>
                <w:lang w:eastAsia="en-US"/>
              </w:rPr>
            </w:pPr>
            <w:r w:rsidRPr="00D500D4">
              <w:rPr>
                <w:rFonts w:ascii="Times New Roman" w:hAnsi="Times New Roman" w:cs="Times New Roman"/>
                <w:color w:val="000000"/>
              </w:rPr>
              <w:t xml:space="preserve">Гражданский служащий, замещающий должность гражданской службы категории «руководители» высшей группы должностей гражданской службы не может представлять интересы гражданских служащих </w:t>
            </w:r>
            <w:r w:rsidRPr="00D500D4">
              <w:rPr>
                <w:rFonts w:ascii="Times New Roman" w:hAnsi="Times New Roman" w:cs="Times New Roman"/>
                <w:color w:val="000000"/>
              </w:rPr>
              <w:lastRenderedPageBreak/>
              <w:t xml:space="preserve">в выборном профсоюзном органе данного государственного органа </w:t>
            </w:r>
            <w:r w:rsidRPr="00D500D4">
              <w:rPr>
                <w:rFonts w:ascii="Times New Roman" w:eastAsiaTheme="minorHAnsi" w:hAnsi="Times New Roman" w:cs="Times New Roman"/>
                <w:bCs/>
                <w:lang w:eastAsia="en-US"/>
              </w:rPr>
              <w:t>в период замещения им указанной должности.</w:t>
            </w:r>
          </w:p>
          <w:p w:rsidR="00E349A3" w:rsidRPr="00D500D4" w:rsidRDefault="00E349A3" w:rsidP="00DA66FE">
            <w:pPr>
              <w:autoSpaceDE w:val="0"/>
              <w:autoSpaceDN w:val="0"/>
              <w:adjustRightInd w:val="0"/>
              <w:jc w:val="both"/>
              <w:outlineLvl w:val="1"/>
              <w:rPr>
                <w:b/>
              </w:rPr>
            </w:pPr>
          </w:p>
          <w:p w:rsidR="00E349A3" w:rsidRPr="00D500D4" w:rsidRDefault="00E349A3" w:rsidP="00DA66FE">
            <w:pPr>
              <w:autoSpaceDE w:val="0"/>
              <w:autoSpaceDN w:val="0"/>
              <w:adjustRightInd w:val="0"/>
              <w:jc w:val="both"/>
              <w:outlineLvl w:val="1"/>
              <w:rPr>
                <w:b/>
              </w:rPr>
            </w:pPr>
          </w:p>
        </w:tc>
        <w:tc>
          <w:tcPr>
            <w:tcW w:w="5127" w:type="dxa"/>
          </w:tcPr>
          <w:p w:rsidR="00E349A3" w:rsidRPr="00D500D4" w:rsidRDefault="00E349A3" w:rsidP="00DA66FE">
            <w:pPr>
              <w:autoSpaceDE w:val="0"/>
              <w:autoSpaceDN w:val="0"/>
              <w:adjustRightInd w:val="0"/>
              <w:jc w:val="both"/>
              <w:outlineLvl w:val="1"/>
            </w:pPr>
            <w:r w:rsidRPr="00D500D4">
              <w:rPr>
                <w:color w:val="000000"/>
              </w:rPr>
              <w:lastRenderedPageBreak/>
              <w:t xml:space="preserve">часть 4 статьи 15 </w:t>
            </w:r>
            <w:r w:rsidRPr="00D500D4">
              <w:rPr>
                <w:rFonts w:eastAsiaTheme="minorHAnsi"/>
                <w:lang w:eastAsia="en-US"/>
              </w:rPr>
              <w:t xml:space="preserve">Федерального закона от 27 июля 2004 года № 79-ФЗ </w:t>
            </w:r>
            <w:r w:rsidRPr="00D500D4">
              <w:t>«О государственной гражданс</w:t>
            </w:r>
            <w:r w:rsidR="00D500D4" w:rsidRPr="00D500D4">
              <w:t xml:space="preserve">кой службе Российской </w:t>
            </w:r>
            <w:r w:rsidRPr="00D500D4">
              <w:t>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RPr="00DA5B9A" w:rsidTr="00DA66FE">
        <w:tc>
          <w:tcPr>
            <w:tcW w:w="4961" w:type="dxa"/>
          </w:tcPr>
          <w:p w:rsidR="00E349A3" w:rsidRPr="00D500D4" w:rsidRDefault="00E349A3" w:rsidP="00DA66FE">
            <w:pPr>
              <w:autoSpaceDE w:val="0"/>
              <w:autoSpaceDN w:val="0"/>
              <w:adjustRightInd w:val="0"/>
              <w:jc w:val="both"/>
              <w:outlineLvl w:val="1"/>
            </w:pPr>
            <w:r w:rsidRPr="00D500D4">
              <w:t>Запрещается замещать должность гражданской службы в случае:</w:t>
            </w:r>
          </w:p>
          <w:p w:rsidR="00E349A3" w:rsidRPr="00D500D4" w:rsidRDefault="00E349A3" w:rsidP="00DA66FE">
            <w:pPr>
              <w:autoSpaceDE w:val="0"/>
              <w:autoSpaceDN w:val="0"/>
              <w:adjustRightInd w:val="0"/>
              <w:jc w:val="both"/>
              <w:outlineLvl w:val="1"/>
              <w:rPr>
                <w:bCs/>
              </w:rPr>
            </w:pPr>
            <w:r w:rsidRPr="00D500D4">
              <w:t xml:space="preserve"> - </w:t>
            </w:r>
            <w:r w:rsidRPr="00D500D4">
              <w:rPr>
                <w:bCs/>
              </w:rPr>
              <w:t xml:space="preserve">избрания или назначения на государственную должность, за исключением случая, установленного </w:t>
            </w:r>
            <w:hyperlink r:id="rId23" w:history="1">
              <w:r w:rsidRPr="00D500D4">
                <w:rPr>
                  <w:bCs/>
                </w:rPr>
                <w:t>частью второй статьи 6</w:t>
              </w:r>
            </w:hyperlink>
            <w:r w:rsidRPr="00D500D4">
              <w:rPr>
                <w:bCs/>
              </w:rPr>
              <w:t xml:space="preserve"> Федерального конституционного закона от 17</w:t>
            </w:r>
            <w:r w:rsidR="00D500D4" w:rsidRPr="00D500D4">
              <w:rPr>
                <w:bCs/>
              </w:rPr>
              <w:t xml:space="preserve"> декабря </w:t>
            </w:r>
            <w:r w:rsidRPr="00D500D4">
              <w:rPr>
                <w:bCs/>
              </w:rPr>
              <w:t>1997</w:t>
            </w:r>
            <w:r w:rsidR="00D500D4" w:rsidRPr="00D500D4">
              <w:rPr>
                <w:bCs/>
              </w:rPr>
              <w:t xml:space="preserve"> года</w:t>
            </w:r>
            <w:r w:rsidRPr="00D500D4">
              <w:rPr>
                <w:bCs/>
              </w:rPr>
              <w:t xml:space="preserve"> </w:t>
            </w:r>
            <w:r w:rsidR="00D500D4" w:rsidRPr="00D500D4">
              <w:rPr>
                <w:bCs/>
              </w:rPr>
              <w:t xml:space="preserve">              </w:t>
            </w:r>
            <w:r w:rsidRPr="00D500D4">
              <w:rPr>
                <w:bCs/>
              </w:rPr>
              <w:t>№ 2-ФКЗ «О Правительстве Российской Федерации»;</w:t>
            </w:r>
          </w:p>
          <w:p w:rsidR="00E349A3" w:rsidRPr="00D500D4" w:rsidRDefault="00E349A3" w:rsidP="00DA66FE">
            <w:pPr>
              <w:autoSpaceDE w:val="0"/>
              <w:autoSpaceDN w:val="0"/>
              <w:adjustRightInd w:val="0"/>
              <w:jc w:val="both"/>
              <w:rPr>
                <w:bCs/>
              </w:rPr>
            </w:pPr>
            <w:r w:rsidRPr="00D500D4">
              <w:rPr>
                <w:bCs/>
              </w:rPr>
              <w:t>- избрания на выборную должность в органе местного самоуправления;</w:t>
            </w:r>
          </w:p>
          <w:p w:rsidR="00E349A3" w:rsidRPr="00D500D4" w:rsidRDefault="00E349A3" w:rsidP="00DA66FE">
            <w:pPr>
              <w:autoSpaceDE w:val="0"/>
              <w:autoSpaceDN w:val="0"/>
              <w:adjustRightInd w:val="0"/>
              <w:jc w:val="both"/>
              <w:rPr>
                <w:bCs/>
              </w:rPr>
            </w:pPr>
            <w:r w:rsidRPr="00D500D4">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rsidR="00E349A3" w:rsidRPr="00D500D4" w:rsidRDefault="00E349A3" w:rsidP="00DA66FE">
            <w:pPr>
              <w:autoSpaceDE w:val="0"/>
              <w:autoSpaceDN w:val="0"/>
              <w:adjustRightInd w:val="0"/>
              <w:jc w:val="both"/>
              <w:outlineLvl w:val="1"/>
              <w:rPr>
                <w:b/>
                <w:sz w:val="28"/>
                <w:szCs w:val="28"/>
              </w:rPr>
            </w:pPr>
            <w:r w:rsidRPr="00D500D4">
              <w:t xml:space="preserve">пункт 2 части 1 статьи 17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Pr="00DA5B9A" w:rsidRDefault="00E349A3" w:rsidP="00DA66FE">
            <w:pPr>
              <w:autoSpaceDE w:val="0"/>
              <w:autoSpaceDN w:val="0"/>
              <w:adjustRightInd w:val="0"/>
              <w:outlineLvl w:val="1"/>
              <w:rPr>
                <w:b/>
                <w:sz w:val="28"/>
                <w:szCs w:val="28"/>
              </w:rPr>
            </w:pPr>
          </w:p>
        </w:tc>
      </w:tr>
      <w:tr w:rsidR="00E349A3" w:rsidTr="00DA66FE">
        <w:tc>
          <w:tcPr>
            <w:tcW w:w="15114" w:type="dxa"/>
            <w:gridSpan w:val="3"/>
          </w:tcPr>
          <w:p w:rsidR="00E349A3" w:rsidRPr="00047362" w:rsidRDefault="00E349A3" w:rsidP="00DA66FE">
            <w:pPr>
              <w:autoSpaceDE w:val="0"/>
              <w:autoSpaceDN w:val="0"/>
              <w:adjustRightInd w:val="0"/>
              <w:jc w:val="center"/>
              <w:outlineLvl w:val="1"/>
              <w:rPr>
                <w:b/>
              </w:rPr>
            </w:pPr>
            <w:r w:rsidRPr="00047362">
              <w:rPr>
                <w:rStyle w:val="a6"/>
                <w:color w:val="000000"/>
                <w:sz w:val="28"/>
              </w:rPr>
              <w:t>Использование информации</w:t>
            </w:r>
          </w:p>
        </w:tc>
      </w:tr>
      <w:tr w:rsidR="00E349A3" w:rsidRPr="00BD0F72" w:rsidTr="00DA66FE">
        <w:tc>
          <w:tcPr>
            <w:tcW w:w="4961" w:type="dxa"/>
          </w:tcPr>
          <w:p w:rsidR="00E349A3" w:rsidRPr="00D500D4" w:rsidRDefault="00E349A3" w:rsidP="00DA66FE">
            <w:pPr>
              <w:autoSpaceDE w:val="0"/>
              <w:autoSpaceDN w:val="0"/>
              <w:adjustRightInd w:val="0"/>
              <w:jc w:val="both"/>
              <w:outlineLvl w:val="1"/>
            </w:pPr>
            <w:r w:rsidRPr="00D500D4">
              <w:rPr>
                <w:color w:val="000000"/>
              </w:rPr>
              <w:t>Гражданский служащий обязан не 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tc>
        <w:tc>
          <w:tcPr>
            <w:tcW w:w="5127" w:type="dxa"/>
          </w:tcPr>
          <w:p w:rsidR="00E349A3" w:rsidRPr="00D500D4" w:rsidRDefault="00E349A3" w:rsidP="00DA66FE">
            <w:pPr>
              <w:autoSpaceDE w:val="0"/>
              <w:autoSpaceDN w:val="0"/>
              <w:adjustRightInd w:val="0"/>
              <w:jc w:val="both"/>
              <w:outlineLvl w:val="1"/>
              <w:rPr>
                <w:sz w:val="28"/>
                <w:szCs w:val="28"/>
              </w:rPr>
            </w:pPr>
            <w:r w:rsidRPr="00D500D4">
              <w:rPr>
                <w:color w:val="000000"/>
              </w:rPr>
              <w:t xml:space="preserve">пункт 7 части 1 статьи 15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r w:rsidRPr="00D500D4">
              <w:rPr>
                <w:color w:val="000000"/>
              </w:rPr>
              <w:br/>
            </w:r>
          </w:p>
        </w:tc>
        <w:tc>
          <w:tcPr>
            <w:tcW w:w="5026" w:type="dxa"/>
          </w:tcPr>
          <w:p w:rsidR="00E349A3" w:rsidRPr="00BD0F72" w:rsidRDefault="00E349A3" w:rsidP="00DA66FE">
            <w:pPr>
              <w:autoSpaceDE w:val="0"/>
              <w:autoSpaceDN w:val="0"/>
              <w:adjustRightInd w:val="0"/>
              <w:jc w:val="both"/>
              <w:outlineLvl w:val="1"/>
              <w:rPr>
                <w:sz w:val="28"/>
                <w:szCs w:val="28"/>
              </w:rPr>
            </w:pPr>
          </w:p>
        </w:tc>
      </w:tr>
      <w:tr w:rsidR="00E349A3" w:rsidRPr="00DA5B9A" w:rsidTr="00DA66FE">
        <w:tc>
          <w:tcPr>
            <w:tcW w:w="4961" w:type="dxa"/>
          </w:tcPr>
          <w:p w:rsidR="00E349A3" w:rsidRPr="00D500D4" w:rsidRDefault="00E349A3" w:rsidP="00DA66FE">
            <w:pPr>
              <w:autoSpaceDE w:val="0"/>
              <w:autoSpaceDN w:val="0"/>
              <w:adjustRightInd w:val="0"/>
              <w:jc w:val="both"/>
            </w:pPr>
            <w:r w:rsidRPr="00D500D4">
              <w:t>Запрещено</w:t>
            </w:r>
            <w:r w:rsidRPr="00D500D4">
              <w:rPr>
                <w:bCs/>
              </w:rPr>
              <w:t xml:space="preserve"> разглашать или использовать в целях, не связанных с гражданской службой, </w:t>
            </w:r>
            <w:hyperlink r:id="rId24" w:history="1">
              <w:r w:rsidRPr="00D500D4">
                <w:rPr>
                  <w:bCs/>
                </w:rPr>
                <w:t>сведения</w:t>
              </w:r>
            </w:hyperlink>
            <w:r w:rsidRPr="00D500D4">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E349A3" w:rsidRPr="00D500D4" w:rsidRDefault="00E349A3" w:rsidP="00DA66FE">
            <w:pPr>
              <w:autoSpaceDE w:val="0"/>
              <w:autoSpaceDN w:val="0"/>
              <w:adjustRightInd w:val="0"/>
              <w:jc w:val="both"/>
              <w:outlineLvl w:val="1"/>
              <w:rPr>
                <w:b/>
                <w:sz w:val="28"/>
                <w:szCs w:val="28"/>
              </w:rPr>
            </w:pPr>
            <w:r w:rsidRPr="00D500D4">
              <w:t>пункт 9 части 1 статьи 17</w:t>
            </w:r>
            <w:r w:rsidRPr="00D500D4">
              <w:rPr>
                <w:rFonts w:eastAsiaTheme="minorHAnsi"/>
                <w:lang w:eastAsia="en-US"/>
              </w:rPr>
              <w:t xml:space="preserve"> Федерального закона от 27 июля 2004 года № 79-ФЗ </w:t>
            </w:r>
            <w:r w:rsidRPr="00D500D4">
              <w:t xml:space="preserve">«О государственной гражданской службе Российской Федерации». </w:t>
            </w:r>
            <w:r w:rsidRPr="00D500D4">
              <w:br/>
            </w:r>
          </w:p>
        </w:tc>
        <w:tc>
          <w:tcPr>
            <w:tcW w:w="5026" w:type="dxa"/>
          </w:tcPr>
          <w:p w:rsidR="00E349A3" w:rsidRPr="00DA5B9A"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outlineLvl w:val="1"/>
              <w:rPr>
                <w:b/>
              </w:rPr>
            </w:pPr>
            <w:r w:rsidRPr="00D500D4">
              <w:rPr>
                <w:color w:val="000000"/>
              </w:rPr>
              <w:t xml:space="preserve">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w:t>
            </w:r>
            <w:r w:rsidRPr="00D500D4">
              <w:rPr>
                <w:color w:val="000000"/>
              </w:rPr>
              <w:lastRenderedPageBreak/>
              <w:t>характера или служебную информацию, ставшие ему известными в связи с исполнением должностных обязанностей.</w:t>
            </w:r>
          </w:p>
        </w:tc>
        <w:tc>
          <w:tcPr>
            <w:tcW w:w="5127" w:type="dxa"/>
          </w:tcPr>
          <w:p w:rsidR="00E349A3" w:rsidRPr="00D500D4" w:rsidRDefault="00E349A3" w:rsidP="00DA66FE">
            <w:pPr>
              <w:autoSpaceDE w:val="0"/>
              <w:autoSpaceDN w:val="0"/>
              <w:adjustRightInd w:val="0"/>
              <w:jc w:val="both"/>
              <w:outlineLvl w:val="1"/>
              <w:rPr>
                <w:b/>
                <w:sz w:val="28"/>
                <w:szCs w:val="28"/>
              </w:rPr>
            </w:pPr>
            <w:r w:rsidRPr="00D500D4">
              <w:rPr>
                <w:color w:val="000000"/>
              </w:rPr>
              <w:lastRenderedPageBreak/>
              <w:t xml:space="preserve">часть 3 статьи 17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pPr>
            <w:r w:rsidRPr="00D500D4">
              <w:rPr>
                <w:color w:val="000000"/>
              </w:rPr>
              <w:t xml:space="preserve">Запрещено </w:t>
            </w:r>
            <w:r w:rsidRPr="00D500D4">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rsidR="00E349A3" w:rsidRPr="00D500D4" w:rsidRDefault="00E349A3" w:rsidP="00DA66FE">
            <w:pPr>
              <w:autoSpaceDE w:val="0"/>
              <w:autoSpaceDN w:val="0"/>
              <w:adjustRightInd w:val="0"/>
              <w:jc w:val="both"/>
              <w:outlineLvl w:val="1"/>
              <w:rPr>
                <w:color w:val="000000"/>
              </w:rPr>
            </w:pPr>
            <w:r w:rsidRPr="00D500D4">
              <w:rPr>
                <w:color w:val="000000"/>
              </w:rPr>
              <w:t xml:space="preserve">пункт 10 части 1 статьи 17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RPr="00F33C9D" w:rsidTr="00DA66FE">
        <w:tc>
          <w:tcPr>
            <w:tcW w:w="15114" w:type="dxa"/>
            <w:gridSpan w:val="3"/>
          </w:tcPr>
          <w:p w:rsidR="00E349A3" w:rsidRPr="00047362" w:rsidRDefault="00E349A3" w:rsidP="00DA66FE">
            <w:pPr>
              <w:autoSpaceDE w:val="0"/>
              <w:autoSpaceDN w:val="0"/>
              <w:adjustRightInd w:val="0"/>
              <w:jc w:val="center"/>
              <w:outlineLvl w:val="1"/>
              <w:rPr>
                <w:b/>
              </w:rPr>
            </w:pPr>
            <w:r w:rsidRPr="00047362">
              <w:rPr>
                <w:rStyle w:val="a6"/>
                <w:color w:val="000000"/>
                <w:sz w:val="28"/>
              </w:rPr>
              <w:t>Использование государственного имущества</w:t>
            </w:r>
          </w:p>
        </w:tc>
      </w:tr>
      <w:tr w:rsidR="00E349A3" w:rsidTr="00DA66FE">
        <w:tc>
          <w:tcPr>
            <w:tcW w:w="4961" w:type="dxa"/>
          </w:tcPr>
          <w:p w:rsidR="00E349A3" w:rsidRPr="00D500D4" w:rsidRDefault="00E349A3" w:rsidP="00DA66FE">
            <w:pPr>
              <w:autoSpaceDE w:val="0"/>
              <w:autoSpaceDN w:val="0"/>
              <w:adjustRightInd w:val="0"/>
              <w:jc w:val="both"/>
              <w:outlineLvl w:val="1"/>
              <w:rPr>
                <w:b/>
              </w:rPr>
            </w:pPr>
            <w:r w:rsidRPr="00D500D4">
              <w:rPr>
                <w:color w:val="000000"/>
              </w:rPr>
              <w:t>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предавать их другим лицам.</w:t>
            </w:r>
          </w:p>
        </w:tc>
        <w:tc>
          <w:tcPr>
            <w:tcW w:w="5127" w:type="dxa"/>
          </w:tcPr>
          <w:p w:rsidR="00E349A3" w:rsidRPr="00D500D4" w:rsidRDefault="00E349A3" w:rsidP="00DA66FE">
            <w:pPr>
              <w:autoSpaceDE w:val="0"/>
              <w:autoSpaceDN w:val="0"/>
              <w:adjustRightInd w:val="0"/>
              <w:jc w:val="both"/>
              <w:outlineLvl w:val="1"/>
              <w:rPr>
                <w:b/>
                <w:sz w:val="28"/>
                <w:szCs w:val="28"/>
              </w:rPr>
            </w:pPr>
            <w:r w:rsidRPr="00D500D4">
              <w:rPr>
                <w:color w:val="000000"/>
              </w:rPr>
              <w:t xml:space="preserve">пункт 8 части 1 статьи 17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pPr>
            <w:r w:rsidRPr="00D500D4">
              <w:rPr>
                <w:color w:val="000000"/>
              </w:rPr>
              <w:t xml:space="preserve">Гражданский служащий обязан </w:t>
            </w:r>
            <w:r w:rsidRPr="00D500D4">
              <w:t>беречь государственное имущество, в том числе предоставленное ему для исполнения должностных обязанностей.</w:t>
            </w:r>
          </w:p>
        </w:tc>
        <w:tc>
          <w:tcPr>
            <w:tcW w:w="5127" w:type="dxa"/>
          </w:tcPr>
          <w:p w:rsidR="00E349A3" w:rsidRPr="00D500D4" w:rsidRDefault="00E349A3" w:rsidP="00DA66FE">
            <w:pPr>
              <w:autoSpaceDE w:val="0"/>
              <w:autoSpaceDN w:val="0"/>
              <w:adjustRightInd w:val="0"/>
              <w:jc w:val="both"/>
              <w:outlineLvl w:val="1"/>
              <w:rPr>
                <w:color w:val="000000"/>
              </w:rPr>
            </w:pPr>
            <w:r w:rsidRPr="00D500D4">
              <w:rPr>
                <w:color w:val="000000"/>
              </w:rPr>
              <w:t>пункт 8 части 1 статьи 15 Федерального закона № 79-ФЗ</w:t>
            </w:r>
            <w:r w:rsidRPr="00D500D4">
              <w:rPr>
                <w:color w:val="000000"/>
              </w:rPr>
              <w:br/>
            </w:r>
          </w:p>
        </w:tc>
        <w:tc>
          <w:tcPr>
            <w:tcW w:w="5026" w:type="dxa"/>
          </w:tcPr>
          <w:p w:rsidR="00E349A3" w:rsidRDefault="00E349A3" w:rsidP="00DA66FE">
            <w:pPr>
              <w:autoSpaceDE w:val="0"/>
              <w:autoSpaceDN w:val="0"/>
              <w:adjustRightInd w:val="0"/>
              <w:outlineLvl w:val="1"/>
              <w:rPr>
                <w:b/>
                <w:sz w:val="28"/>
                <w:szCs w:val="28"/>
              </w:rPr>
            </w:pPr>
          </w:p>
        </w:tc>
      </w:tr>
      <w:tr w:rsidR="00E349A3" w:rsidRPr="00F33C9D" w:rsidTr="00DA66FE">
        <w:tc>
          <w:tcPr>
            <w:tcW w:w="15114" w:type="dxa"/>
            <w:gridSpan w:val="3"/>
          </w:tcPr>
          <w:p w:rsidR="00E349A3" w:rsidRPr="00B267D6" w:rsidRDefault="00E349A3" w:rsidP="00DA66FE">
            <w:pPr>
              <w:autoSpaceDE w:val="0"/>
              <w:autoSpaceDN w:val="0"/>
              <w:adjustRightInd w:val="0"/>
              <w:jc w:val="center"/>
              <w:outlineLvl w:val="1"/>
              <w:rPr>
                <w:b/>
                <w:highlight w:val="green"/>
              </w:rPr>
            </w:pPr>
            <w:r w:rsidRPr="00B267D6">
              <w:rPr>
                <w:rStyle w:val="a6"/>
                <w:color w:val="000000"/>
                <w:sz w:val="28"/>
              </w:rPr>
              <w:t>Родственные связи</w:t>
            </w:r>
          </w:p>
        </w:tc>
      </w:tr>
      <w:tr w:rsidR="00E349A3" w:rsidTr="00DA66FE">
        <w:tc>
          <w:tcPr>
            <w:tcW w:w="4961" w:type="dxa"/>
          </w:tcPr>
          <w:p w:rsidR="00E349A3" w:rsidRPr="00D500D4" w:rsidRDefault="00E349A3" w:rsidP="00DA66FE">
            <w:pPr>
              <w:autoSpaceDE w:val="0"/>
              <w:autoSpaceDN w:val="0"/>
              <w:adjustRightInd w:val="0"/>
              <w:jc w:val="both"/>
              <w:outlineLvl w:val="1"/>
              <w:rPr>
                <w:b/>
              </w:rPr>
            </w:pPr>
            <w:r w:rsidRPr="00D500D4">
              <w:rPr>
                <w:color w:val="000000"/>
              </w:rPr>
              <w:t xml:space="preserve">Гражданин не может быть принят на гражданскую службу, а гражданский служащий </w:t>
            </w:r>
            <w:r w:rsidRPr="00D500D4">
              <w:rPr>
                <w:b/>
                <w:color w:val="000000"/>
              </w:rPr>
              <w:t>не может находиться на гражданской службе в случае</w:t>
            </w:r>
            <w:r w:rsidRPr="00D500D4">
              <w:rPr>
                <w:color w:val="000000"/>
              </w:rPr>
              <w:t xml:space="preserve"> </w:t>
            </w:r>
            <w:r w:rsidRPr="00D500D4">
              <w:rPr>
                <w:b/>
                <w:color w:val="000000"/>
              </w:rPr>
              <w:t>близкого родства или свойства</w:t>
            </w:r>
            <w:r w:rsidRPr="00D500D4">
              <w:rPr>
                <w:color w:val="000000"/>
              </w:rPr>
              <w:t xml:space="preserve">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p>
        </w:tc>
        <w:tc>
          <w:tcPr>
            <w:tcW w:w="5127" w:type="dxa"/>
          </w:tcPr>
          <w:p w:rsidR="00E349A3" w:rsidRPr="00D500D4" w:rsidRDefault="00E349A3" w:rsidP="00DA66FE">
            <w:pPr>
              <w:autoSpaceDE w:val="0"/>
              <w:autoSpaceDN w:val="0"/>
              <w:adjustRightInd w:val="0"/>
              <w:jc w:val="both"/>
              <w:outlineLvl w:val="1"/>
              <w:rPr>
                <w:b/>
                <w:sz w:val="28"/>
                <w:szCs w:val="28"/>
              </w:rPr>
            </w:pPr>
            <w:r w:rsidRPr="00D500D4">
              <w:rPr>
                <w:color w:val="000000"/>
              </w:rPr>
              <w:t xml:space="preserve">п.5 ч.1 ст.16 </w:t>
            </w:r>
            <w:r w:rsidRPr="00D500D4">
              <w:rPr>
                <w:rFonts w:eastAsiaTheme="minorHAnsi"/>
                <w:lang w:eastAsia="en-US"/>
              </w:rPr>
              <w:t xml:space="preserve">Федерального закона от 27 июля 2004 года № 79-ФЗ </w:t>
            </w:r>
            <w:r w:rsidRPr="00D500D4">
              <w:t>«О государственной граждан</w:t>
            </w:r>
            <w:r w:rsidR="00D500D4">
              <w:t xml:space="preserve">ской службе Российской </w:t>
            </w:r>
            <w:r w:rsidRPr="00D500D4">
              <w:t>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15114" w:type="dxa"/>
            <w:gridSpan w:val="3"/>
          </w:tcPr>
          <w:p w:rsidR="00E349A3" w:rsidRPr="00047362" w:rsidRDefault="00E349A3" w:rsidP="00DA66FE">
            <w:pPr>
              <w:autoSpaceDE w:val="0"/>
              <w:autoSpaceDN w:val="0"/>
              <w:adjustRightInd w:val="0"/>
              <w:jc w:val="center"/>
              <w:outlineLvl w:val="1"/>
              <w:rPr>
                <w:b/>
              </w:rPr>
            </w:pPr>
            <w:r w:rsidRPr="00047362">
              <w:rPr>
                <w:b/>
                <w:sz w:val="28"/>
              </w:rPr>
              <w:t>Гражданство</w:t>
            </w:r>
          </w:p>
        </w:tc>
      </w:tr>
      <w:tr w:rsidR="00E349A3" w:rsidTr="00DA66FE">
        <w:tc>
          <w:tcPr>
            <w:tcW w:w="4961" w:type="dxa"/>
            <w:tcBorders>
              <w:top w:val="single" w:sz="4" w:space="0" w:color="auto"/>
              <w:bottom w:val="single" w:sz="4" w:space="0" w:color="auto"/>
            </w:tcBorders>
          </w:tcPr>
          <w:p w:rsidR="00E349A3" w:rsidRPr="00D500D4" w:rsidRDefault="00E349A3" w:rsidP="00DA66FE">
            <w:pPr>
              <w:autoSpaceDE w:val="0"/>
              <w:autoSpaceDN w:val="0"/>
              <w:adjustRightInd w:val="0"/>
              <w:jc w:val="both"/>
              <w:rPr>
                <w:color w:val="000000"/>
              </w:rPr>
            </w:pPr>
            <w:r w:rsidRPr="00D500D4">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E349A3" w:rsidRPr="00B267D6" w:rsidRDefault="00E349A3" w:rsidP="00DA66FE">
            <w:pPr>
              <w:autoSpaceDE w:val="0"/>
              <w:autoSpaceDN w:val="0"/>
              <w:adjustRightInd w:val="0"/>
              <w:jc w:val="both"/>
              <w:rPr>
                <w:color w:val="000000"/>
                <w:highlight w:val="green"/>
              </w:rPr>
            </w:pPr>
          </w:p>
        </w:tc>
        <w:tc>
          <w:tcPr>
            <w:tcW w:w="5127" w:type="dxa"/>
          </w:tcPr>
          <w:p w:rsidR="00E349A3" w:rsidRPr="00B267D6" w:rsidRDefault="00E349A3" w:rsidP="00DA66FE">
            <w:pPr>
              <w:autoSpaceDE w:val="0"/>
              <w:autoSpaceDN w:val="0"/>
              <w:adjustRightInd w:val="0"/>
              <w:outlineLvl w:val="1"/>
              <w:rPr>
                <w:color w:val="000000"/>
                <w:highlight w:val="green"/>
              </w:rPr>
            </w:pP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Borders>
              <w:top w:val="single" w:sz="4" w:space="0" w:color="auto"/>
              <w:bottom w:val="single" w:sz="4" w:space="0" w:color="auto"/>
            </w:tcBorders>
          </w:tcPr>
          <w:p w:rsidR="00E349A3" w:rsidRPr="00D500D4" w:rsidRDefault="00E349A3" w:rsidP="00DA66FE">
            <w:pPr>
              <w:autoSpaceDE w:val="0"/>
              <w:autoSpaceDN w:val="0"/>
              <w:adjustRightInd w:val="0"/>
              <w:jc w:val="both"/>
              <w:rPr>
                <w:color w:val="000000"/>
              </w:rPr>
            </w:pPr>
            <w:r w:rsidRPr="00D500D4">
              <w:lastRenderedPageBreak/>
              <w:t>- выхода из гражданства Российской Федерации или приобретения гражданства другого государства;</w:t>
            </w:r>
          </w:p>
        </w:tc>
        <w:tc>
          <w:tcPr>
            <w:tcW w:w="5127" w:type="dxa"/>
          </w:tcPr>
          <w:p w:rsidR="00E349A3" w:rsidRPr="00D500D4" w:rsidRDefault="00E349A3" w:rsidP="00DA66FE">
            <w:pPr>
              <w:autoSpaceDE w:val="0"/>
              <w:autoSpaceDN w:val="0"/>
              <w:adjustRightInd w:val="0"/>
              <w:jc w:val="both"/>
              <w:outlineLvl w:val="1"/>
              <w:rPr>
                <w:color w:val="000000"/>
              </w:rPr>
            </w:pPr>
            <w:r w:rsidRPr="00D500D4">
              <w:rPr>
                <w:color w:val="000000"/>
              </w:rPr>
              <w:t xml:space="preserve">пункт 6 части 1 статьи 16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r w:rsidRPr="00D500D4">
              <w:rPr>
                <w:color w:val="000000"/>
              </w:rPr>
              <w:br/>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Borders>
              <w:top w:val="single" w:sz="4" w:space="0" w:color="auto"/>
            </w:tcBorders>
          </w:tcPr>
          <w:p w:rsidR="00E349A3" w:rsidRPr="00D500D4" w:rsidRDefault="00E349A3" w:rsidP="00DA66FE">
            <w:pPr>
              <w:autoSpaceDE w:val="0"/>
              <w:autoSpaceDN w:val="0"/>
              <w:adjustRightInd w:val="0"/>
              <w:jc w:val="both"/>
              <w:rPr>
                <w:color w:val="000000"/>
              </w:rPr>
            </w:pPr>
            <w:r w:rsidRPr="00D500D4">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rsidR="00E349A3" w:rsidRPr="00D500D4" w:rsidRDefault="00E349A3" w:rsidP="00DA66FE">
            <w:pPr>
              <w:autoSpaceDE w:val="0"/>
              <w:autoSpaceDN w:val="0"/>
              <w:adjustRightInd w:val="0"/>
              <w:jc w:val="both"/>
              <w:outlineLvl w:val="1"/>
              <w:rPr>
                <w:color w:val="000000"/>
              </w:rPr>
            </w:pPr>
            <w:r w:rsidRPr="00D500D4">
              <w:rPr>
                <w:color w:val="000000"/>
              </w:rPr>
              <w:t xml:space="preserve">пункт 7 части 1 статьи 16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rPr>
                <w:color w:val="000000"/>
              </w:rPr>
            </w:pPr>
            <w:r w:rsidRPr="00D500D4">
              <w:rPr>
                <w:color w:val="000000"/>
              </w:rPr>
              <w:t xml:space="preserve">Гражданский служащий обязан </w:t>
            </w:r>
            <w:r w:rsidRPr="00D500D4">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E349A3" w:rsidRPr="00D500D4" w:rsidRDefault="00E349A3" w:rsidP="00DA66FE">
            <w:pPr>
              <w:autoSpaceDE w:val="0"/>
              <w:autoSpaceDN w:val="0"/>
              <w:adjustRightInd w:val="0"/>
              <w:jc w:val="both"/>
              <w:outlineLvl w:val="1"/>
              <w:rPr>
                <w:color w:val="000000"/>
              </w:rPr>
            </w:pPr>
            <w:r w:rsidRPr="00D500D4">
              <w:rPr>
                <w:color w:val="000000"/>
              </w:rPr>
              <w:t xml:space="preserve">пункт 10 части 1 статьи 15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Pr="00D500D4" w:rsidRDefault="00E349A3" w:rsidP="00DA66FE">
            <w:pPr>
              <w:autoSpaceDE w:val="0"/>
              <w:autoSpaceDN w:val="0"/>
              <w:adjustRightInd w:val="0"/>
              <w:jc w:val="both"/>
              <w:outlineLvl w:val="1"/>
            </w:pPr>
            <w:r w:rsidRPr="00D500D4">
              <w:t>Письменно проинформировать представителя нанимателя:</w:t>
            </w:r>
          </w:p>
          <w:p w:rsidR="00E349A3" w:rsidRPr="00D500D4" w:rsidRDefault="00E349A3" w:rsidP="00DA66FE">
            <w:pPr>
              <w:autoSpaceDE w:val="0"/>
              <w:autoSpaceDN w:val="0"/>
              <w:adjustRightInd w:val="0"/>
              <w:jc w:val="both"/>
              <w:outlineLvl w:val="1"/>
            </w:pPr>
            <w:r w:rsidRPr="00D500D4">
              <w:t>о выходе из гражданства Российской Федерации – в день выхода из гражданства Российской Федерации;</w:t>
            </w:r>
          </w:p>
          <w:p w:rsidR="00E349A3" w:rsidRPr="00D500D4" w:rsidRDefault="00E349A3" w:rsidP="00DA66FE">
            <w:pPr>
              <w:autoSpaceDE w:val="0"/>
              <w:autoSpaceDN w:val="0"/>
              <w:adjustRightInd w:val="0"/>
              <w:jc w:val="both"/>
              <w:outlineLvl w:val="1"/>
            </w:pPr>
            <w:r w:rsidRPr="00D500D4">
              <w:t>о приобретении гражданства другого государства – в день приобретения гражданства другого государства.</w:t>
            </w:r>
          </w:p>
        </w:tc>
      </w:tr>
      <w:tr w:rsidR="00E349A3" w:rsidRPr="00E05E46" w:rsidTr="00DA66FE">
        <w:tc>
          <w:tcPr>
            <w:tcW w:w="15114" w:type="dxa"/>
            <w:gridSpan w:val="3"/>
          </w:tcPr>
          <w:p w:rsidR="00E349A3" w:rsidRPr="00047362" w:rsidRDefault="00E349A3" w:rsidP="00DA66FE">
            <w:pPr>
              <w:autoSpaceDE w:val="0"/>
              <w:autoSpaceDN w:val="0"/>
              <w:adjustRightInd w:val="0"/>
              <w:jc w:val="center"/>
              <w:outlineLvl w:val="1"/>
              <w:rPr>
                <w:b/>
              </w:rPr>
            </w:pPr>
            <w:r w:rsidRPr="00047362">
              <w:rPr>
                <w:b/>
                <w:sz w:val="28"/>
              </w:rPr>
              <w:t>Исполнение должностных обязанностей</w:t>
            </w:r>
          </w:p>
        </w:tc>
      </w:tr>
      <w:tr w:rsidR="00E349A3" w:rsidTr="00DA66FE">
        <w:tc>
          <w:tcPr>
            <w:tcW w:w="4961" w:type="dxa"/>
          </w:tcPr>
          <w:p w:rsidR="00E349A3" w:rsidRPr="00D500D4" w:rsidRDefault="00E349A3" w:rsidP="00DA66FE">
            <w:pPr>
              <w:autoSpaceDE w:val="0"/>
              <w:autoSpaceDN w:val="0"/>
              <w:adjustRightInd w:val="0"/>
              <w:jc w:val="both"/>
              <w:rPr>
                <w:b/>
              </w:rPr>
            </w:pPr>
            <w:r w:rsidRPr="00D500D4">
              <w:rPr>
                <w:color w:val="000000"/>
              </w:rPr>
              <w:t xml:space="preserve">Гражданский служащий обязан </w:t>
            </w:r>
            <w:r w:rsidRPr="00D500D4">
              <w:t>исполнять должностные обязанности в соответствии с должностным регламентом.</w:t>
            </w:r>
          </w:p>
        </w:tc>
        <w:tc>
          <w:tcPr>
            <w:tcW w:w="5127" w:type="dxa"/>
          </w:tcPr>
          <w:p w:rsidR="00E349A3" w:rsidRPr="00D500D4" w:rsidRDefault="00E349A3" w:rsidP="00DA66FE">
            <w:pPr>
              <w:autoSpaceDE w:val="0"/>
              <w:autoSpaceDN w:val="0"/>
              <w:adjustRightInd w:val="0"/>
              <w:jc w:val="both"/>
              <w:outlineLvl w:val="1"/>
              <w:rPr>
                <w:b/>
                <w:sz w:val="28"/>
                <w:szCs w:val="28"/>
              </w:rPr>
            </w:pPr>
            <w:r w:rsidRPr="00D500D4">
              <w:rPr>
                <w:color w:val="000000"/>
              </w:rPr>
              <w:t xml:space="preserve">пункт 2 части 1 статьи 15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r w:rsidRPr="00D500D4">
              <w:rPr>
                <w:color w:val="000000"/>
              </w:rPr>
              <w:br/>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rPr>
                <w:b/>
              </w:rPr>
            </w:pPr>
            <w:r w:rsidRPr="00D500D4">
              <w:rPr>
                <w:color w:val="000000"/>
              </w:rPr>
              <w:t xml:space="preserve">Гражданский служащий обязан </w:t>
            </w:r>
            <w:r w:rsidRPr="00D500D4">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E349A3" w:rsidRPr="00D500D4" w:rsidRDefault="00E349A3" w:rsidP="00DA66FE">
            <w:pPr>
              <w:autoSpaceDE w:val="0"/>
              <w:autoSpaceDN w:val="0"/>
              <w:adjustRightInd w:val="0"/>
              <w:jc w:val="both"/>
              <w:outlineLvl w:val="1"/>
              <w:rPr>
                <w:b/>
                <w:sz w:val="28"/>
                <w:szCs w:val="28"/>
              </w:rPr>
            </w:pPr>
            <w:r w:rsidRPr="00D500D4">
              <w:rPr>
                <w:color w:val="000000"/>
              </w:rPr>
              <w:t xml:space="preserve">пункт 3 части 1 статьи 15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r w:rsidRPr="00D500D4">
              <w:rPr>
                <w:color w:val="000000"/>
              </w:rPr>
              <w:br/>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rPr>
                <w:color w:val="000000"/>
              </w:rPr>
            </w:pPr>
            <w:r w:rsidRPr="00D500D4">
              <w:rPr>
                <w:color w:val="000000"/>
              </w:rPr>
              <w:t>Гражданский служащий обязан</w:t>
            </w:r>
            <w:r w:rsidRPr="00D500D4">
              <w:t xml:space="preserve"> соблюдать при исполнении должностных обязанностей права и законные интересы граждан и организаций.</w:t>
            </w:r>
          </w:p>
        </w:tc>
        <w:tc>
          <w:tcPr>
            <w:tcW w:w="5127" w:type="dxa"/>
          </w:tcPr>
          <w:p w:rsidR="00E349A3" w:rsidRPr="00D500D4" w:rsidRDefault="00E349A3" w:rsidP="00DA66FE">
            <w:pPr>
              <w:autoSpaceDE w:val="0"/>
              <w:autoSpaceDN w:val="0"/>
              <w:adjustRightInd w:val="0"/>
              <w:jc w:val="both"/>
              <w:outlineLvl w:val="1"/>
              <w:rPr>
                <w:color w:val="000000"/>
              </w:rPr>
            </w:pPr>
            <w:r w:rsidRPr="00D500D4">
              <w:rPr>
                <w:color w:val="000000"/>
              </w:rPr>
              <w:t xml:space="preserve">пункт 4 части 1 статьи 15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rPr>
                <w:color w:val="000000"/>
              </w:rPr>
            </w:pPr>
            <w:r w:rsidRPr="00D500D4">
              <w:rPr>
                <w:color w:val="000000"/>
              </w:rPr>
              <w:t xml:space="preserve">Гражданский служащий обязан </w:t>
            </w:r>
            <w:r w:rsidRPr="00D500D4">
              <w:t>соблюдать служебный распорядок государственного органа.</w:t>
            </w:r>
          </w:p>
        </w:tc>
        <w:tc>
          <w:tcPr>
            <w:tcW w:w="5127" w:type="dxa"/>
          </w:tcPr>
          <w:p w:rsidR="00E349A3" w:rsidRPr="00D500D4" w:rsidRDefault="00E349A3" w:rsidP="00DA66FE">
            <w:pPr>
              <w:autoSpaceDE w:val="0"/>
              <w:autoSpaceDN w:val="0"/>
              <w:adjustRightInd w:val="0"/>
              <w:jc w:val="both"/>
              <w:outlineLvl w:val="1"/>
              <w:rPr>
                <w:color w:val="000000"/>
              </w:rPr>
            </w:pPr>
            <w:r w:rsidRPr="00D500D4">
              <w:rPr>
                <w:color w:val="000000"/>
              </w:rPr>
              <w:t xml:space="preserve">пункт 5 части 1 статьи 15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rPr>
                <w:color w:val="000000"/>
              </w:rPr>
            </w:pPr>
            <w:r w:rsidRPr="00D500D4">
              <w:rPr>
                <w:color w:val="000000"/>
              </w:rPr>
              <w:t xml:space="preserve">Гражданский служащий обязан </w:t>
            </w:r>
            <w:r w:rsidRPr="00D500D4">
              <w:t>поддерживать уровень квалификации, необходимый для надлежащего исполнения должностных обязанностей.</w:t>
            </w:r>
          </w:p>
        </w:tc>
        <w:tc>
          <w:tcPr>
            <w:tcW w:w="5127" w:type="dxa"/>
          </w:tcPr>
          <w:p w:rsidR="00E349A3" w:rsidRPr="00D500D4" w:rsidRDefault="00E349A3" w:rsidP="00DA66FE">
            <w:pPr>
              <w:autoSpaceDE w:val="0"/>
              <w:autoSpaceDN w:val="0"/>
              <w:adjustRightInd w:val="0"/>
              <w:jc w:val="both"/>
              <w:outlineLvl w:val="1"/>
              <w:rPr>
                <w:color w:val="000000"/>
              </w:rPr>
            </w:pPr>
            <w:r w:rsidRPr="00D500D4">
              <w:rPr>
                <w:color w:val="000000"/>
              </w:rPr>
              <w:t xml:space="preserve">пункт 6 части 1 статьи 15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pPr>
            <w:r w:rsidRPr="00D500D4">
              <w:t xml:space="preserve">Гражданский служащий не вправе исполнять данное ему неправомерное поручение. </w:t>
            </w:r>
          </w:p>
          <w:p w:rsidR="00E349A3" w:rsidRPr="00D500D4" w:rsidRDefault="00E349A3" w:rsidP="00DA66FE">
            <w:pPr>
              <w:autoSpaceDE w:val="0"/>
              <w:autoSpaceDN w:val="0"/>
              <w:adjustRightInd w:val="0"/>
              <w:jc w:val="both"/>
              <w:rPr>
                <w:color w:val="000000"/>
              </w:rPr>
            </w:pPr>
          </w:p>
        </w:tc>
        <w:tc>
          <w:tcPr>
            <w:tcW w:w="5127" w:type="dxa"/>
          </w:tcPr>
          <w:p w:rsidR="00E349A3" w:rsidRPr="00D500D4" w:rsidRDefault="00E349A3" w:rsidP="00430E40">
            <w:pPr>
              <w:autoSpaceDE w:val="0"/>
              <w:autoSpaceDN w:val="0"/>
              <w:adjustRightInd w:val="0"/>
              <w:jc w:val="both"/>
              <w:outlineLvl w:val="1"/>
              <w:rPr>
                <w:color w:val="000000"/>
              </w:rPr>
            </w:pPr>
            <w:r w:rsidRPr="00D500D4">
              <w:rPr>
                <w:color w:val="000000"/>
              </w:rPr>
              <w:t xml:space="preserve">часть 2 статьи 15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r w:rsidR="00430E40">
              <w:t>.</w:t>
            </w:r>
          </w:p>
        </w:tc>
        <w:tc>
          <w:tcPr>
            <w:tcW w:w="5026" w:type="dxa"/>
          </w:tcPr>
          <w:p w:rsidR="00E349A3" w:rsidRPr="00D500D4" w:rsidRDefault="00E349A3" w:rsidP="00DA66FE">
            <w:pPr>
              <w:autoSpaceDE w:val="0"/>
              <w:autoSpaceDN w:val="0"/>
              <w:adjustRightInd w:val="0"/>
              <w:jc w:val="both"/>
              <w:outlineLvl w:val="1"/>
              <w:rPr>
                <w:b/>
                <w:sz w:val="28"/>
                <w:szCs w:val="28"/>
              </w:rPr>
            </w:pPr>
            <w:r w:rsidRPr="00D500D4">
              <w:t xml:space="preserve">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w:t>
            </w:r>
            <w:r w:rsidRPr="00D500D4">
              <w:lastRenderedPageBreak/>
              <w:t>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E349A3" w:rsidTr="00DA66FE">
        <w:tc>
          <w:tcPr>
            <w:tcW w:w="4961" w:type="dxa"/>
          </w:tcPr>
          <w:p w:rsidR="00E349A3" w:rsidRPr="00D500D4" w:rsidRDefault="00E349A3" w:rsidP="00DA66FE">
            <w:pPr>
              <w:autoSpaceDE w:val="0"/>
              <w:autoSpaceDN w:val="0"/>
              <w:adjustRightInd w:val="0"/>
              <w:jc w:val="both"/>
            </w:pPr>
            <w:r w:rsidRPr="00D500D4">
              <w:rPr>
                <w:color w:val="000000"/>
              </w:rPr>
              <w:lastRenderedPageBreak/>
              <w:t xml:space="preserve">Запрещено </w:t>
            </w:r>
            <w:r w:rsidRPr="00D500D4">
              <w:t>прекращать исполнение должностных обязанностей в целях урегулирования служебного спора.</w:t>
            </w:r>
          </w:p>
        </w:tc>
        <w:tc>
          <w:tcPr>
            <w:tcW w:w="5127" w:type="dxa"/>
          </w:tcPr>
          <w:p w:rsidR="00E349A3" w:rsidRPr="00D500D4" w:rsidRDefault="00E349A3" w:rsidP="00D500D4">
            <w:pPr>
              <w:autoSpaceDE w:val="0"/>
              <w:autoSpaceDN w:val="0"/>
              <w:adjustRightInd w:val="0"/>
              <w:jc w:val="both"/>
              <w:outlineLvl w:val="1"/>
              <w:rPr>
                <w:color w:val="000000"/>
              </w:rPr>
            </w:pPr>
            <w:r w:rsidRPr="00D500D4">
              <w:rPr>
                <w:color w:val="000000"/>
              </w:rPr>
              <w:t xml:space="preserve">пункт 15 часть 1 статья 17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Pr="006C4B45" w:rsidRDefault="00E349A3" w:rsidP="00DA66FE">
            <w:pPr>
              <w:autoSpaceDE w:val="0"/>
              <w:autoSpaceDN w:val="0"/>
              <w:adjustRightInd w:val="0"/>
              <w:jc w:val="both"/>
              <w:rPr>
                <w:i/>
              </w:rPr>
            </w:pPr>
          </w:p>
        </w:tc>
      </w:tr>
      <w:tr w:rsidR="00E349A3" w:rsidTr="00DA66FE">
        <w:tc>
          <w:tcPr>
            <w:tcW w:w="15114" w:type="dxa"/>
            <w:gridSpan w:val="3"/>
          </w:tcPr>
          <w:p w:rsidR="00E349A3" w:rsidRPr="00047362" w:rsidRDefault="00E349A3" w:rsidP="00DA66FE">
            <w:pPr>
              <w:autoSpaceDE w:val="0"/>
              <w:autoSpaceDN w:val="0"/>
              <w:adjustRightInd w:val="0"/>
              <w:jc w:val="center"/>
              <w:outlineLvl w:val="1"/>
              <w:rPr>
                <w:b/>
              </w:rPr>
            </w:pPr>
            <w:r w:rsidRPr="00047362">
              <w:rPr>
                <w:b/>
                <w:sz w:val="28"/>
              </w:rPr>
              <w:t>Иные ограничения и обязанности</w:t>
            </w:r>
          </w:p>
        </w:tc>
      </w:tr>
      <w:tr w:rsidR="00E349A3" w:rsidRPr="00FA38FA" w:rsidTr="00DA66FE">
        <w:tc>
          <w:tcPr>
            <w:tcW w:w="4961" w:type="dxa"/>
          </w:tcPr>
          <w:p w:rsidR="00E349A3" w:rsidRPr="00D500D4" w:rsidRDefault="00E349A3" w:rsidP="00DA66FE">
            <w:pPr>
              <w:autoSpaceDE w:val="0"/>
              <w:autoSpaceDN w:val="0"/>
              <w:adjustRightInd w:val="0"/>
              <w:jc w:val="both"/>
            </w:pPr>
            <w:r w:rsidRPr="00D500D4">
              <w:rPr>
                <w:bCs/>
              </w:rPr>
              <w:t xml:space="preserve">Гражданский служащий обязан соблюдать </w:t>
            </w:r>
            <w:hyperlink r:id="rId25" w:history="1">
              <w:r w:rsidRPr="00D500D4">
                <w:rPr>
                  <w:bCs/>
                </w:rPr>
                <w:t>Конституцию</w:t>
              </w:r>
            </w:hyperlink>
            <w:r w:rsidRPr="00D500D4">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tc>
        <w:tc>
          <w:tcPr>
            <w:tcW w:w="5127" w:type="dxa"/>
          </w:tcPr>
          <w:p w:rsidR="00E349A3" w:rsidRPr="00D500D4" w:rsidRDefault="00E349A3" w:rsidP="00DA66FE">
            <w:pPr>
              <w:autoSpaceDE w:val="0"/>
              <w:autoSpaceDN w:val="0"/>
              <w:adjustRightInd w:val="0"/>
              <w:jc w:val="both"/>
              <w:outlineLvl w:val="1"/>
              <w:rPr>
                <w:color w:val="000000"/>
              </w:rPr>
            </w:pPr>
            <w:r w:rsidRPr="00D500D4">
              <w:t xml:space="preserve">пункт 1 части 1 статьи 15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Pr="00FA38FA" w:rsidRDefault="00E349A3" w:rsidP="00DA66FE">
            <w:pPr>
              <w:autoSpaceDE w:val="0"/>
              <w:autoSpaceDN w:val="0"/>
              <w:adjustRightInd w:val="0"/>
              <w:outlineLvl w:val="1"/>
              <w:rPr>
                <w:b/>
                <w:sz w:val="28"/>
                <w:szCs w:val="28"/>
              </w:rPr>
            </w:pPr>
          </w:p>
        </w:tc>
      </w:tr>
      <w:tr w:rsidR="00E349A3" w:rsidTr="00DA66FE">
        <w:tc>
          <w:tcPr>
            <w:tcW w:w="4961" w:type="dxa"/>
          </w:tcPr>
          <w:p w:rsidR="00E349A3" w:rsidRPr="00D500D4" w:rsidRDefault="00E349A3" w:rsidP="00DA66FE">
            <w:pPr>
              <w:autoSpaceDE w:val="0"/>
              <w:autoSpaceDN w:val="0"/>
              <w:adjustRightInd w:val="0"/>
              <w:jc w:val="both"/>
              <w:outlineLvl w:val="1"/>
              <w:rPr>
                <w:color w:val="000000"/>
              </w:rPr>
            </w:pPr>
            <w:r w:rsidRPr="00D500D4">
              <w:rPr>
                <w:bCs/>
              </w:rPr>
              <w:t>Гражданский служащий обязан</w:t>
            </w:r>
            <w:r w:rsidRPr="00D500D4">
              <w:t xml:space="preserve"> соблюдать ограничения, выполнять обязательства и требования к служебному поведению, не нарушать запреты, которые установлены </w:t>
            </w:r>
            <w:r w:rsidRPr="00D500D4">
              <w:rPr>
                <w:rFonts w:eastAsiaTheme="minorHAnsi"/>
                <w:lang w:eastAsia="en-US"/>
              </w:rPr>
              <w:t xml:space="preserve">Федеральным законом от 27 июля 2004 года № 79-ФЗ </w:t>
            </w:r>
            <w:r w:rsidRPr="00D500D4">
              <w:t>«О государственной гражданской службе Российской Федерации»</w:t>
            </w:r>
            <w:r w:rsidRPr="00D500D4">
              <w:rPr>
                <w:color w:val="000000"/>
              </w:rPr>
              <w:t xml:space="preserve"> </w:t>
            </w:r>
            <w:r w:rsidRPr="00D500D4">
              <w:t>и другими федеральными законами.</w:t>
            </w:r>
          </w:p>
        </w:tc>
        <w:tc>
          <w:tcPr>
            <w:tcW w:w="5127" w:type="dxa"/>
          </w:tcPr>
          <w:p w:rsidR="00E349A3" w:rsidRPr="00D500D4" w:rsidRDefault="00E349A3" w:rsidP="00DA66FE">
            <w:pPr>
              <w:autoSpaceDE w:val="0"/>
              <w:autoSpaceDN w:val="0"/>
              <w:adjustRightInd w:val="0"/>
              <w:jc w:val="both"/>
              <w:outlineLvl w:val="1"/>
              <w:rPr>
                <w:color w:val="000000"/>
              </w:rPr>
            </w:pPr>
            <w:r w:rsidRPr="00D500D4">
              <w:rPr>
                <w:color w:val="000000"/>
              </w:rPr>
              <w:t xml:space="preserve">пункт 11 части 1 статьи 15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Default="00E349A3" w:rsidP="00DA66FE">
            <w:pPr>
              <w:autoSpaceDE w:val="0"/>
              <w:autoSpaceDN w:val="0"/>
              <w:adjustRightInd w:val="0"/>
              <w:outlineLvl w:val="1"/>
              <w:rPr>
                <w:b/>
                <w:sz w:val="28"/>
                <w:szCs w:val="28"/>
              </w:rPr>
            </w:pPr>
          </w:p>
        </w:tc>
      </w:tr>
      <w:tr w:rsidR="00E349A3" w:rsidTr="00DA66FE">
        <w:tc>
          <w:tcPr>
            <w:tcW w:w="4961" w:type="dxa"/>
            <w:tcBorders>
              <w:bottom w:val="single" w:sz="4" w:space="0" w:color="auto"/>
            </w:tcBorders>
          </w:tcPr>
          <w:p w:rsidR="00E349A3" w:rsidRPr="00D500D4" w:rsidRDefault="00E349A3" w:rsidP="00DA66FE">
            <w:pPr>
              <w:autoSpaceDE w:val="0"/>
              <w:autoSpaceDN w:val="0"/>
              <w:adjustRightInd w:val="0"/>
              <w:jc w:val="both"/>
              <w:rPr>
                <w:color w:val="000000"/>
              </w:rPr>
            </w:pPr>
            <w:r w:rsidRPr="00D500D4">
              <w:rPr>
                <w:color w:val="000000"/>
              </w:rPr>
              <w:t>Гражданин не может быть принят на гражданскую службу, а гражданский служащий не может находиться на гражданской службе в случае:</w:t>
            </w:r>
            <w:r w:rsidRPr="00D500D4">
              <w:t xml:space="preserve"> </w:t>
            </w:r>
          </w:p>
        </w:tc>
        <w:tc>
          <w:tcPr>
            <w:tcW w:w="5127" w:type="dxa"/>
          </w:tcPr>
          <w:p w:rsidR="00E349A3" w:rsidRPr="00D500D4" w:rsidRDefault="00E349A3" w:rsidP="00DA66FE">
            <w:pPr>
              <w:autoSpaceDE w:val="0"/>
              <w:autoSpaceDN w:val="0"/>
              <w:adjustRightInd w:val="0"/>
              <w:jc w:val="both"/>
              <w:outlineLvl w:val="1"/>
              <w:rPr>
                <w:color w:val="000000"/>
              </w:rPr>
            </w:pPr>
          </w:p>
        </w:tc>
        <w:tc>
          <w:tcPr>
            <w:tcW w:w="5026" w:type="dxa"/>
          </w:tcPr>
          <w:p w:rsidR="00E349A3" w:rsidRDefault="00E349A3" w:rsidP="00DA66FE">
            <w:pPr>
              <w:autoSpaceDE w:val="0"/>
              <w:autoSpaceDN w:val="0"/>
              <w:adjustRightInd w:val="0"/>
              <w:outlineLvl w:val="1"/>
              <w:rPr>
                <w:b/>
                <w:sz w:val="28"/>
                <w:szCs w:val="28"/>
              </w:rPr>
            </w:pPr>
          </w:p>
        </w:tc>
      </w:tr>
      <w:tr w:rsidR="00E349A3" w:rsidRPr="00CC0199" w:rsidTr="00DA66FE">
        <w:tc>
          <w:tcPr>
            <w:tcW w:w="4961" w:type="dxa"/>
            <w:tcBorders>
              <w:top w:val="single" w:sz="4" w:space="0" w:color="auto"/>
              <w:bottom w:val="single" w:sz="4" w:space="0" w:color="auto"/>
            </w:tcBorders>
          </w:tcPr>
          <w:p w:rsidR="00E349A3" w:rsidRPr="00D500D4" w:rsidRDefault="00E349A3" w:rsidP="00DA66FE">
            <w:pPr>
              <w:autoSpaceDE w:val="0"/>
              <w:autoSpaceDN w:val="0"/>
              <w:adjustRightInd w:val="0"/>
              <w:jc w:val="both"/>
            </w:pPr>
            <w:r w:rsidRPr="00D500D4">
              <w:t xml:space="preserve">- </w:t>
            </w:r>
            <w:hyperlink r:id="rId26" w:history="1">
              <w:r w:rsidRPr="00D500D4">
                <w:t>признания</w:t>
              </w:r>
            </w:hyperlink>
            <w:r w:rsidRPr="00D500D4">
              <w:t xml:space="preserve"> его недееспособным или ограниченно дееспособным решением суда, вступившим в законную силу;</w:t>
            </w:r>
          </w:p>
        </w:tc>
        <w:tc>
          <w:tcPr>
            <w:tcW w:w="5127" w:type="dxa"/>
          </w:tcPr>
          <w:p w:rsidR="00E349A3" w:rsidRPr="00D500D4" w:rsidRDefault="00E349A3" w:rsidP="00DA66FE">
            <w:pPr>
              <w:autoSpaceDE w:val="0"/>
              <w:autoSpaceDN w:val="0"/>
              <w:adjustRightInd w:val="0"/>
              <w:jc w:val="both"/>
              <w:outlineLvl w:val="1"/>
              <w:rPr>
                <w:color w:val="000000"/>
              </w:rPr>
            </w:pPr>
            <w:r w:rsidRPr="00D500D4">
              <w:t xml:space="preserve">пункт 1 части 1 статьи 16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Pr="00CC0199" w:rsidRDefault="00E349A3" w:rsidP="00DA66FE">
            <w:pPr>
              <w:autoSpaceDE w:val="0"/>
              <w:autoSpaceDN w:val="0"/>
              <w:adjustRightInd w:val="0"/>
              <w:outlineLvl w:val="1"/>
              <w:rPr>
                <w:b/>
                <w:sz w:val="28"/>
                <w:szCs w:val="28"/>
              </w:rPr>
            </w:pPr>
          </w:p>
        </w:tc>
      </w:tr>
      <w:tr w:rsidR="00E349A3" w:rsidTr="00DA66FE">
        <w:tc>
          <w:tcPr>
            <w:tcW w:w="4961" w:type="dxa"/>
            <w:tcBorders>
              <w:top w:val="single" w:sz="4" w:space="0" w:color="auto"/>
              <w:bottom w:val="single" w:sz="4" w:space="0" w:color="auto"/>
            </w:tcBorders>
          </w:tcPr>
          <w:p w:rsidR="00E349A3" w:rsidRPr="00D500D4" w:rsidRDefault="00E349A3" w:rsidP="00DA66FE">
            <w:pPr>
              <w:autoSpaceDE w:val="0"/>
              <w:autoSpaceDN w:val="0"/>
              <w:adjustRightInd w:val="0"/>
              <w:jc w:val="both"/>
              <w:rPr>
                <w:color w:val="000000"/>
              </w:rPr>
            </w:pPr>
            <w:r w:rsidRPr="00D500D4">
              <w:t xml:space="preserve">-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r w:rsidRPr="00D500D4">
              <w:lastRenderedPageBreak/>
              <w:t>порядке судимости;</w:t>
            </w:r>
          </w:p>
        </w:tc>
        <w:tc>
          <w:tcPr>
            <w:tcW w:w="5127" w:type="dxa"/>
          </w:tcPr>
          <w:p w:rsidR="00E349A3" w:rsidRPr="00D500D4" w:rsidRDefault="00E349A3" w:rsidP="00DA66FE">
            <w:pPr>
              <w:autoSpaceDE w:val="0"/>
              <w:autoSpaceDN w:val="0"/>
              <w:adjustRightInd w:val="0"/>
              <w:jc w:val="both"/>
              <w:outlineLvl w:val="1"/>
              <w:rPr>
                <w:color w:val="000000"/>
              </w:rPr>
            </w:pPr>
            <w:r w:rsidRPr="00D500D4">
              <w:rPr>
                <w:color w:val="000000"/>
              </w:rPr>
              <w:lastRenderedPageBreak/>
              <w:t xml:space="preserve">пункт 2 части 1 статьи 16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p w:rsidR="00E349A3" w:rsidRPr="00D500D4" w:rsidRDefault="00E349A3" w:rsidP="00DA66FE">
            <w:pPr>
              <w:autoSpaceDE w:val="0"/>
              <w:autoSpaceDN w:val="0"/>
              <w:adjustRightInd w:val="0"/>
              <w:jc w:val="both"/>
              <w:outlineLvl w:val="1"/>
              <w:rPr>
                <w:color w:val="000000"/>
              </w:rPr>
            </w:pPr>
            <w:r w:rsidRPr="00D500D4">
              <w:rPr>
                <w:color w:val="000000"/>
              </w:rPr>
              <w:br/>
            </w:r>
          </w:p>
        </w:tc>
        <w:tc>
          <w:tcPr>
            <w:tcW w:w="5026" w:type="dxa"/>
          </w:tcPr>
          <w:p w:rsidR="00E349A3" w:rsidRDefault="00E349A3" w:rsidP="00DA66FE">
            <w:pPr>
              <w:autoSpaceDE w:val="0"/>
              <w:autoSpaceDN w:val="0"/>
              <w:adjustRightInd w:val="0"/>
              <w:outlineLvl w:val="1"/>
              <w:rPr>
                <w:b/>
                <w:sz w:val="28"/>
                <w:szCs w:val="28"/>
              </w:rPr>
            </w:pPr>
          </w:p>
        </w:tc>
      </w:tr>
      <w:tr w:rsidR="00E349A3" w:rsidRPr="00AC5552" w:rsidTr="00DA66FE">
        <w:tc>
          <w:tcPr>
            <w:tcW w:w="4961" w:type="dxa"/>
            <w:tcBorders>
              <w:top w:val="single" w:sz="4" w:space="0" w:color="auto"/>
              <w:bottom w:val="single" w:sz="4" w:space="0" w:color="auto"/>
            </w:tcBorders>
          </w:tcPr>
          <w:p w:rsidR="00E349A3" w:rsidRPr="00D500D4" w:rsidRDefault="00E349A3" w:rsidP="00DA66FE">
            <w:pPr>
              <w:autoSpaceDE w:val="0"/>
              <w:autoSpaceDN w:val="0"/>
              <w:adjustRightInd w:val="0"/>
              <w:jc w:val="both"/>
            </w:pPr>
            <w:r w:rsidRPr="00D500D4">
              <w:t xml:space="preserve">- отказа от прохождения процедуры оформления допуска к сведениям, составляющим государственную и иную охраняемую федеральным </w:t>
            </w:r>
            <w:hyperlink r:id="rId27" w:history="1">
              <w:r w:rsidRPr="00D500D4">
                <w:t>законом</w:t>
              </w:r>
            </w:hyperlink>
            <w:r w:rsidRPr="00D500D4">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Pr>
          <w:p w:rsidR="00E349A3" w:rsidRPr="00D500D4" w:rsidRDefault="00E349A3" w:rsidP="00DA66FE">
            <w:pPr>
              <w:autoSpaceDE w:val="0"/>
              <w:autoSpaceDN w:val="0"/>
              <w:adjustRightInd w:val="0"/>
              <w:jc w:val="both"/>
              <w:outlineLvl w:val="1"/>
            </w:pPr>
            <w:r w:rsidRPr="00D500D4">
              <w:t xml:space="preserve">пункт 3 часть 1 статьи 16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r w:rsidRPr="00D500D4">
              <w:br/>
            </w:r>
          </w:p>
        </w:tc>
        <w:tc>
          <w:tcPr>
            <w:tcW w:w="5026" w:type="dxa"/>
          </w:tcPr>
          <w:p w:rsidR="00E349A3" w:rsidRPr="00AC5552" w:rsidRDefault="00E349A3" w:rsidP="00DA66FE">
            <w:pPr>
              <w:autoSpaceDE w:val="0"/>
              <w:autoSpaceDN w:val="0"/>
              <w:adjustRightInd w:val="0"/>
              <w:outlineLvl w:val="1"/>
              <w:rPr>
                <w:b/>
                <w:sz w:val="28"/>
                <w:szCs w:val="28"/>
              </w:rPr>
            </w:pPr>
          </w:p>
        </w:tc>
      </w:tr>
      <w:tr w:rsidR="00E349A3" w:rsidRPr="00AC5552" w:rsidTr="00DA66FE">
        <w:tc>
          <w:tcPr>
            <w:tcW w:w="4961" w:type="dxa"/>
            <w:tcBorders>
              <w:top w:val="single" w:sz="4" w:space="0" w:color="auto"/>
              <w:bottom w:val="single" w:sz="4" w:space="0" w:color="auto"/>
            </w:tcBorders>
          </w:tcPr>
          <w:p w:rsidR="00E349A3" w:rsidRPr="00D500D4" w:rsidRDefault="00E349A3" w:rsidP="00DA66FE">
            <w:pPr>
              <w:autoSpaceDE w:val="0"/>
              <w:autoSpaceDN w:val="0"/>
              <w:adjustRightInd w:val="0"/>
              <w:jc w:val="both"/>
            </w:pPr>
            <w:r w:rsidRPr="00D500D4">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p>
        </w:tc>
        <w:tc>
          <w:tcPr>
            <w:tcW w:w="5127" w:type="dxa"/>
          </w:tcPr>
          <w:p w:rsidR="00E349A3" w:rsidRPr="00D500D4" w:rsidRDefault="00E349A3" w:rsidP="00DA66FE">
            <w:pPr>
              <w:autoSpaceDE w:val="0"/>
              <w:autoSpaceDN w:val="0"/>
              <w:adjustRightInd w:val="0"/>
              <w:jc w:val="both"/>
              <w:outlineLvl w:val="1"/>
            </w:pPr>
            <w:r w:rsidRPr="00D500D4">
              <w:t xml:space="preserve">пункт 4 часть 1 статьи 16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Pr="00AC5552" w:rsidRDefault="00E349A3" w:rsidP="00DA66FE">
            <w:pPr>
              <w:autoSpaceDE w:val="0"/>
              <w:autoSpaceDN w:val="0"/>
              <w:adjustRightInd w:val="0"/>
              <w:outlineLvl w:val="1"/>
              <w:rPr>
                <w:b/>
                <w:sz w:val="28"/>
                <w:szCs w:val="28"/>
              </w:rPr>
            </w:pPr>
          </w:p>
        </w:tc>
      </w:tr>
      <w:tr w:rsidR="00E349A3" w:rsidRPr="00AC5552" w:rsidTr="00DA66FE">
        <w:tc>
          <w:tcPr>
            <w:tcW w:w="4961" w:type="dxa"/>
            <w:tcBorders>
              <w:top w:val="single" w:sz="4" w:space="0" w:color="auto"/>
              <w:bottom w:val="single" w:sz="4" w:space="0" w:color="auto"/>
            </w:tcBorders>
          </w:tcPr>
          <w:p w:rsidR="00E349A3" w:rsidRPr="00D500D4" w:rsidRDefault="00E349A3" w:rsidP="00DA66FE">
            <w:pPr>
              <w:autoSpaceDE w:val="0"/>
              <w:autoSpaceDN w:val="0"/>
              <w:adjustRightInd w:val="0"/>
              <w:jc w:val="both"/>
            </w:pPr>
            <w:r w:rsidRPr="00D500D4">
              <w:t>- представления подложных документов или заведомо ложных сведений при поступлении на гражданскую службу;</w:t>
            </w:r>
          </w:p>
        </w:tc>
        <w:tc>
          <w:tcPr>
            <w:tcW w:w="5127" w:type="dxa"/>
          </w:tcPr>
          <w:p w:rsidR="00E349A3" w:rsidRPr="00D500D4" w:rsidRDefault="00E349A3" w:rsidP="00DA66FE">
            <w:pPr>
              <w:autoSpaceDE w:val="0"/>
              <w:autoSpaceDN w:val="0"/>
              <w:adjustRightInd w:val="0"/>
              <w:jc w:val="both"/>
              <w:outlineLvl w:val="1"/>
            </w:pPr>
            <w:r w:rsidRPr="00D500D4">
              <w:t xml:space="preserve">пункт 8 части 1 статьи 16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Pr="00AC5552" w:rsidRDefault="00E349A3" w:rsidP="00DA66FE">
            <w:pPr>
              <w:autoSpaceDE w:val="0"/>
              <w:autoSpaceDN w:val="0"/>
              <w:adjustRightInd w:val="0"/>
              <w:outlineLvl w:val="1"/>
              <w:rPr>
                <w:b/>
                <w:sz w:val="28"/>
                <w:szCs w:val="28"/>
              </w:rPr>
            </w:pPr>
          </w:p>
        </w:tc>
      </w:tr>
      <w:tr w:rsidR="00E349A3" w:rsidRPr="00AC5552" w:rsidTr="00DA66FE">
        <w:tc>
          <w:tcPr>
            <w:tcW w:w="4961" w:type="dxa"/>
            <w:tcBorders>
              <w:top w:val="single" w:sz="4" w:space="0" w:color="auto"/>
            </w:tcBorders>
          </w:tcPr>
          <w:p w:rsidR="00E349A3" w:rsidRPr="00D500D4" w:rsidRDefault="00E349A3" w:rsidP="00DA66FE">
            <w:pPr>
              <w:pStyle w:val="ConsPlusNormal"/>
              <w:ind w:firstLine="0"/>
              <w:jc w:val="both"/>
              <w:rPr>
                <w:rFonts w:ascii="Times New Roman" w:eastAsiaTheme="minorHAnsi" w:hAnsi="Times New Roman" w:cs="Times New Roman"/>
                <w:lang w:eastAsia="en-US"/>
              </w:rPr>
            </w:pPr>
            <w:r w:rsidRPr="00D500D4">
              <w:rPr>
                <w:rFonts w:ascii="Times New Roman" w:hAnsi="Times New Roman" w:cs="Times New Roman"/>
              </w:rPr>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w:t>
            </w:r>
            <w:r w:rsidRPr="00D500D4">
              <w:rPr>
                <w:rFonts w:ascii="Times New Roman" w:eastAsiaTheme="minorHAnsi" w:hAnsi="Times New Roman" w:cs="Times New Roman"/>
                <w:lang w:eastAsia="en-US"/>
              </w:rPr>
              <w:t xml:space="preserve">Федеральным законом от 27 июля 2004 года № 79-ФЗ </w:t>
            </w:r>
            <w:r w:rsidRPr="00D500D4">
              <w:rPr>
                <w:rFonts w:ascii="Times New Roman" w:hAnsi="Times New Roman" w:cs="Times New Roman"/>
              </w:rPr>
              <w:t xml:space="preserve">«О государственной гражданской службе Российской Федерации», Федеральным законом </w:t>
            </w:r>
            <w:r w:rsidRPr="00D500D4">
              <w:rPr>
                <w:rFonts w:ascii="Times New Roman" w:eastAsiaTheme="minorHAnsi" w:hAnsi="Times New Roman" w:cs="Times New Roman"/>
                <w:lang w:eastAsia="en-US"/>
              </w:rPr>
              <w:t>от 25 декабря 2008 года № 273-ФЗ «О противодействии коррупции»</w:t>
            </w:r>
          </w:p>
          <w:p w:rsidR="00E349A3" w:rsidRPr="00D500D4" w:rsidRDefault="00E349A3" w:rsidP="00DA66FE">
            <w:pPr>
              <w:autoSpaceDE w:val="0"/>
              <w:autoSpaceDN w:val="0"/>
              <w:adjustRightInd w:val="0"/>
              <w:jc w:val="both"/>
            </w:pPr>
            <w:r w:rsidRPr="00D500D4">
              <w:t xml:space="preserve"> и другими федеральными </w:t>
            </w:r>
            <w:hyperlink r:id="rId28" w:history="1">
              <w:r w:rsidRPr="00D500D4">
                <w:t>законами</w:t>
              </w:r>
            </w:hyperlink>
            <w:r w:rsidRPr="00D500D4">
              <w:t>.</w:t>
            </w:r>
          </w:p>
        </w:tc>
        <w:tc>
          <w:tcPr>
            <w:tcW w:w="5127" w:type="dxa"/>
          </w:tcPr>
          <w:p w:rsidR="00E349A3" w:rsidRPr="00D500D4" w:rsidRDefault="00E349A3" w:rsidP="00DA66FE">
            <w:pPr>
              <w:autoSpaceDE w:val="0"/>
              <w:autoSpaceDN w:val="0"/>
              <w:adjustRightInd w:val="0"/>
              <w:jc w:val="both"/>
              <w:outlineLvl w:val="1"/>
            </w:pPr>
            <w:r w:rsidRPr="00D500D4">
              <w:t xml:space="preserve">пункт 10 части 1 статьи 16 </w:t>
            </w:r>
            <w:r w:rsidRPr="00D500D4">
              <w:rPr>
                <w:rFonts w:eastAsiaTheme="minorHAnsi"/>
                <w:lang w:eastAsia="en-US"/>
              </w:rPr>
              <w:t xml:space="preserve">Федерального закона от 27 июля 2004 года № 79-ФЗ </w:t>
            </w:r>
            <w:r w:rsidRPr="00D500D4">
              <w:t>«О государственной гражданской службе Российской Федерации».</w:t>
            </w:r>
          </w:p>
        </w:tc>
        <w:tc>
          <w:tcPr>
            <w:tcW w:w="5026" w:type="dxa"/>
          </w:tcPr>
          <w:p w:rsidR="00E349A3" w:rsidRPr="00AC5552" w:rsidRDefault="00E349A3" w:rsidP="00DA66FE">
            <w:pPr>
              <w:autoSpaceDE w:val="0"/>
              <w:autoSpaceDN w:val="0"/>
              <w:adjustRightInd w:val="0"/>
              <w:outlineLvl w:val="1"/>
              <w:rPr>
                <w:b/>
                <w:sz w:val="28"/>
                <w:szCs w:val="28"/>
              </w:rPr>
            </w:pPr>
          </w:p>
        </w:tc>
      </w:tr>
    </w:tbl>
    <w:p w:rsidR="00E349A3" w:rsidRPr="00D500D4" w:rsidRDefault="00E349A3" w:rsidP="00D500D4">
      <w:pPr>
        <w:spacing w:after="0" w:line="240" w:lineRule="auto"/>
        <w:jc w:val="both"/>
        <w:rPr>
          <w:rFonts w:ascii="Times New Roman" w:hAnsi="Times New Roman" w:cs="Times New Roman"/>
          <w:sz w:val="28"/>
          <w:szCs w:val="28"/>
        </w:rPr>
        <w:sectPr w:rsidR="00E349A3" w:rsidRPr="00D500D4" w:rsidSect="00550110">
          <w:pgSz w:w="16838" w:h="11906" w:orient="landscape" w:code="9"/>
          <w:pgMar w:top="1701" w:right="1134" w:bottom="851" w:left="1134" w:header="709" w:footer="709" w:gutter="0"/>
          <w:cols w:space="708"/>
          <w:titlePg/>
          <w:docGrid w:linePitch="360"/>
        </w:sectPr>
      </w:pPr>
    </w:p>
    <w:p w:rsidR="00C03DF2" w:rsidRPr="00E349A3" w:rsidRDefault="00C03DF2" w:rsidP="00E349A3">
      <w:pPr>
        <w:pStyle w:val="a3"/>
        <w:spacing w:after="0" w:line="240" w:lineRule="auto"/>
        <w:jc w:val="both"/>
        <w:rPr>
          <w:rFonts w:ascii="Times New Roman" w:hAnsi="Times New Roman" w:cs="Times New Roman"/>
          <w:sz w:val="28"/>
          <w:szCs w:val="28"/>
        </w:rPr>
      </w:pPr>
    </w:p>
    <w:p w:rsidR="00E349A3" w:rsidRPr="00E349A3" w:rsidRDefault="00E349A3" w:rsidP="00E349A3">
      <w:pPr>
        <w:pStyle w:val="a3"/>
        <w:numPr>
          <w:ilvl w:val="0"/>
          <w:numId w:val="2"/>
        </w:numPr>
        <w:shd w:val="clear" w:color="auto" w:fill="FFFFFF"/>
        <w:spacing w:after="0" w:line="240" w:lineRule="auto"/>
        <w:jc w:val="center"/>
        <w:textAlignment w:val="baseline"/>
        <w:rPr>
          <w:rFonts w:ascii="Times New Roman" w:hAnsi="Times New Roman" w:cs="Times New Roman"/>
          <w:b/>
          <w:bCs/>
          <w:sz w:val="28"/>
          <w:szCs w:val="28"/>
          <w:bdr w:val="none" w:sz="0" w:space="0" w:color="auto" w:frame="1"/>
        </w:rPr>
      </w:pPr>
      <w:r w:rsidRPr="00E349A3">
        <w:rPr>
          <w:rFonts w:ascii="Times New Roman" w:hAnsi="Times New Roman" w:cs="Times New Roman"/>
          <w:b/>
          <w:bCs/>
          <w:sz w:val="28"/>
          <w:szCs w:val="28"/>
          <w:bdr w:val="none" w:sz="0" w:space="0" w:color="auto" w:frame="1"/>
        </w:rPr>
        <w:t xml:space="preserve"> Ответственность за несоблюдение предусмотренных </w:t>
      </w:r>
    </w:p>
    <w:p w:rsidR="00E349A3" w:rsidRPr="00E349A3" w:rsidRDefault="00E349A3" w:rsidP="00E349A3">
      <w:pPr>
        <w:shd w:val="clear" w:color="auto" w:fill="FFFFFF"/>
        <w:spacing w:after="0" w:line="240" w:lineRule="auto"/>
        <w:jc w:val="center"/>
        <w:textAlignment w:val="baseline"/>
        <w:rPr>
          <w:rFonts w:ascii="Times New Roman" w:hAnsi="Times New Roman" w:cs="Times New Roman"/>
          <w:b/>
          <w:bCs/>
          <w:sz w:val="28"/>
          <w:szCs w:val="28"/>
          <w:bdr w:val="none" w:sz="0" w:space="0" w:color="auto" w:frame="1"/>
        </w:rPr>
      </w:pPr>
      <w:r w:rsidRPr="00E349A3">
        <w:rPr>
          <w:rFonts w:ascii="Times New Roman" w:hAnsi="Times New Roman" w:cs="Times New Roman"/>
          <w:b/>
          <w:bCs/>
          <w:sz w:val="28"/>
          <w:szCs w:val="28"/>
          <w:bdr w:val="none" w:sz="0" w:space="0" w:color="auto" w:frame="1"/>
        </w:rPr>
        <w:t>ограничений и запретов</w:t>
      </w:r>
    </w:p>
    <w:p w:rsidR="00E349A3" w:rsidRPr="00E349A3" w:rsidRDefault="00E349A3" w:rsidP="00E349A3">
      <w:pPr>
        <w:shd w:val="clear" w:color="auto" w:fill="FFFFFF"/>
        <w:spacing w:after="0" w:line="240" w:lineRule="auto"/>
        <w:jc w:val="both"/>
        <w:textAlignment w:val="baseline"/>
        <w:rPr>
          <w:rFonts w:ascii="Times New Roman" w:hAnsi="Times New Roman" w:cs="Times New Roman"/>
          <w:b/>
          <w:bCs/>
          <w:sz w:val="28"/>
          <w:szCs w:val="28"/>
          <w:bdr w:val="none" w:sz="0" w:space="0" w:color="auto" w:frame="1"/>
        </w:rPr>
      </w:pPr>
    </w:p>
    <w:p w:rsidR="00E349A3" w:rsidRPr="00E349A3" w:rsidRDefault="00A034E7" w:rsidP="006F5613">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w:t>
      </w:r>
      <w:r w:rsidRPr="006F5613">
        <w:rPr>
          <w:rFonts w:ascii="Times New Roman" w:hAnsi="Times New Roman" w:cs="Times New Roman"/>
          <w:bCs/>
          <w:sz w:val="28"/>
          <w:szCs w:val="28"/>
        </w:rPr>
        <w:t xml:space="preserve">соответствии со статьей 68 </w:t>
      </w:r>
      <w:r w:rsidRPr="006F5613">
        <w:rPr>
          <w:rFonts w:ascii="Times New Roman" w:hAnsi="Times New Roman" w:cs="Times New Roman"/>
          <w:sz w:val="28"/>
          <w:szCs w:val="28"/>
        </w:rPr>
        <w:t xml:space="preserve">Федерального закона от 27 июля 2004 года № 79-ФЗ «О государственной гражданской службе Российской Федерации» (далее – Федеральный закон № 79-ФЗ) </w:t>
      </w:r>
      <w:r w:rsidRPr="006F5613">
        <w:rPr>
          <w:rFonts w:ascii="Times New Roman" w:hAnsi="Times New Roman" w:cs="Times New Roman"/>
          <w:bCs/>
          <w:sz w:val="28"/>
          <w:szCs w:val="28"/>
        </w:rPr>
        <w:t>л</w:t>
      </w:r>
      <w:r w:rsidR="00E349A3" w:rsidRPr="006F5613">
        <w:rPr>
          <w:rFonts w:ascii="Times New Roman" w:hAnsi="Times New Roman" w:cs="Times New Roman"/>
          <w:bCs/>
          <w:sz w:val="28"/>
          <w:szCs w:val="28"/>
        </w:rPr>
        <w:t xml:space="preserve">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w:t>
      </w:r>
      <w:r w:rsidR="0021063D" w:rsidRPr="006F5613">
        <w:rPr>
          <w:rFonts w:ascii="Times New Roman" w:hAnsi="Times New Roman" w:cs="Times New Roman"/>
          <w:sz w:val="28"/>
          <w:szCs w:val="28"/>
        </w:rPr>
        <w:t xml:space="preserve">Федеральным законом </w:t>
      </w:r>
      <w:r w:rsidR="0035768D" w:rsidRPr="006F5613">
        <w:rPr>
          <w:rFonts w:ascii="Times New Roman" w:hAnsi="Times New Roman" w:cs="Times New Roman"/>
          <w:sz w:val="28"/>
          <w:szCs w:val="28"/>
        </w:rPr>
        <w:t>№</w:t>
      </w:r>
      <w:r w:rsidR="0035768D">
        <w:rPr>
          <w:rFonts w:ascii="Times New Roman" w:hAnsi="Times New Roman" w:cs="Times New Roman"/>
          <w:sz w:val="28"/>
          <w:szCs w:val="28"/>
        </w:rPr>
        <w:t xml:space="preserve"> 79-ФЗ</w:t>
      </w:r>
      <w:r w:rsidR="0035768D">
        <w:rPr>
          <w:rFonts w:ascii="Times New Roman" w:hAnsi="Times New Roman" w:cs="Times New Roman"/>
          <w:bCs/>
          <w:sz w:val="28"/>
          <w:szCs w:val="28"/>
        </w:rPr>
        <w:t>.</w:t>
      </w:r>
    </w:p>
    <w:p w:rsidR="00E349A3" w:rsidRPr="0035768D" w:rsidRDefault="00E349A3" w:rsidP="006F5613">
      <w:pPr>
        <w:pStyle w:val="ConsPlusNormal"/>
        <w:ind w:firstLine="709"/>
        <w:jc w:val="both"/>
        <w:rPr>
          <w:rFonts w:ascii="Times New Roman" w:eastAsiaTheme="minorHAnsi" w:hAnsi="Times New Roman" w:cs="Times New Roman"/>
          <w:sz w:val="28"/>
          <w:szCs w:val="28"/>
          <w:lang w:eastAsia="en-US"/>
        </w:rPr>
      </w:pPr>
      <w:r w:rsidRPr="00E349A3">
        <w:rPr>
          <w:rFonts w:ascii="Times New Roman" w:hAnsi="Times New Roman" w:cs="Times New Roman"/>
          <w:bCs/>
          <w:sz w:val="28"/>
          <w:szCs w:val="28"/>
        </w:rPr>
        <w:t>Кроме того, в соответствии со статьей 13</w:t>
      </w:r>
      <w:r w:rsidR="0035768D">
        <w:rPr>
          <w:rFonts w:ascii="Times New Roman" w:hAnsi="Times New Roman" w:cs="Times New Roman"/>
          <w:bCs/>
          <w:sz w:val="28"/>
          <w:szCs w:val="28"/>
        </w:rPr>
        <w:t xml:space="preserve"> </w:t>
      </w:r>
      <w:r w:rsidR="0035768D">
        <w:rPr>
          <w:rFonts w:ascii="Times New Roman" w:eastAsiaTheme="minorHAnsi" w:hAnsi="Times New Roman" w:cs="Times New Roman"/>
          <w:sz w:val="28"/>
          <w:szCs w:val="28"/>
          <w:lang w:eastAsia="en-US"/>
        </w:rPr>
        <w:t>Федеральный закон от</w:t>
      </w:r>
      <w:r w:rsidR="0035768D" w:rsidRPr="0035768D">
        <w:rPr>
          <w:rFonts w:ascii="Times New Roman" w:eastAsiaTheme="minorHAnsi" w:hAnsi="Times New Roman" w:cs="Times New Roman"/>
          <w:sz w:val="28"/>
          <w:szCs w:val="28"/>
          <w:lang w:eastAsia="en-US"/>
        </w:rPr>
        <w:t xml:space="preserve">                       25</w:t>
      </w:r>
      <w:r w:rsidR="0035768D">
        <w:rPr>
          <w:rFonts w:ascii="Times New Roman" w:eastAsiaTheme="minorHAnsi" w:hAnsi="Times New Roman" w:cs="Times New Roman"/>
          <w:sz w:val="28"/>
          <w:szCs w:val="28"/>
          <w:lang w:eastAsia="en-US"/>
        </w:rPr>
        <w:t xml:space="preserve"> декабря </w:t>
      </w:r>
      <w:r w:rsidR="0035768D" w:rsidRPr="0035768D">
        <w:rPr>
          <w:rFonts w:ascii="Times New Roman" w:eastAsiaTheme="minorHAnsi" w:hAnsi="Times New Roman" w:cs="Times New Roman"/>
          <w:sz w:val="28"/>
          <w:szCs w:val="28"/>
          <w:lang w:eastAsia="en-US"/>
        </w:rPr>
        <w:t>2008</w:t>
      </w:r>
      <w:r w:rsidR="0035768D">
        <w:rPr>
          <w:rFonts w:ascii="Times New Roman" w:eastAsiaTheme="minorHAnsi" w:hAnsi="Times New Roman" w:cs="Times New Roman"/>
          <w:sz w:val="28"/>
          <w:szCs w:val="28"/>
          <w:lang w:eastAsia="en-US"/>
        </w:rPr>
        <w:t xml:space="preserve"> года №</w:t>
      </w:r>
      <w:r w:rsidR="0035768D" w:rsidRPr="0035768D">
        <w:rPr>
          <w:rFonts w:ascii="Times New Roman" w:eastAsiaTheme="minorHAnsi" w:hAnsi="Times New Roman" w:cs="Times New Roman"/>
          <w:sz w:val="28"/>
          <w:szCs w:val="28"/>
          <w:lang w:eastAsia="en-US"/>
        </w:rPr>
        <w:t xml:space="preserve"> 273-ФЗ</w:t>
      </w:r>
      <w:r w:rsidR="0035768D">
        <w:rPr>
          <w:rFonts w:ascii="Times New Roman" w:eastAsiaTheme="minorHAnsi" w:hAnsi="Times New Roman" w:cs="Times New Roman"/>
          <w:sz w:val="28"/>
          <w:szCs w:val="28"/>
          <w:lang w:eastAsia="en-US"/>
        </w:rPr>
        <w:t xml:space="preserve"> </w:t>
      </w:r>
      <w:r w:rsidR="0035768D">
        <w:rPr>
          <w:rFonts w:ascii="Times New Roman" w:hAnsi="Times New Roman" w:cs="Times New Roman"/>
          <w:sz w:val="28"/>
          <w:szCs w:val="28"/>
        </w:rPr>
        <w:t>«</w:t>
      </w:r>
      <w:r w:rsidR="0035768D" w:rsidRPr="0035768D">
        <w:rPr>
          <w:rFonts w:ascii="Times New Roman" w:hAnsi="Times New Roman" w:cs="Times New Roman"/>
          <w:sz w:val="28"/>
          <w:szCs w:val="28"/>
        </w:rPr>
        <w:t>О противодействии коррупции</w:t>
      </w:r>
      <w:r w:rsidR="0035768D">
        <w:rPr>
          <w:rFonts w:ascii="Times New Roman" w:hAnsi="Times New Roman" w:cs="Times New Roman"/>
          <w:sz w:val="28"/>
          <w:szCs w:val="28"/>
        </w:rPr>
        <w:t>»</w:t>
      </w:r>
      <w:r w:rsidRPr="00E349A3">
        <w:rPr>
          <w:rFonts w:ascii="Times New Roman" w:hAnsi="Times New Roman" w:cs="Times New Roman"/>
          <w:bCs/>
          <w:sz w:val="28"/>
          <w:szCs w:val="28"/>
        </w:rPr>
        <w:t xml:space="preserve"> </w:t>
      </w:r>
      <w:r w:rsidR="0035768D" w:rsidRPr="0035768D">
        <w:rPr>
          <w:rFonts w:ascii="Times New Roman" w:hAnsi="Times New Roman" w:cs="Times New Roman"/>
          <w:bCs/>
          <w:sz w:val="28"/>
          <w:szCs w:val="28"/>
        </w:rPr>
        <w:t>(</w:t>
      </w:r>
      <w:r w:rsidR="0035768D">
        <w:rPr>
          <w:rFonts w:ascii="Times New Roman" w:hAnsi="Times New Roman" w:cs="Times New Roman"/>
          <w:bCs/>
          <w:sz w:val="28"/>
          <w:szCs w:val="28"/>
        </w:rPr>
        <w:t xml:space="preserve">далее </w:t>
      </w:r>
      <w:r w:rsidR="00430E40">
        <w:rPr>
          <w:rFonts w:ascii="Times New Roman" w:hAnsi="Times New Roman" w:cs="Times New Roman"/>
          <w:bCs/>
          <w:sz w:val="28"/>
          <w:szCs w:val="28"/>
        </w:rPr>
        <w:t>–</w:t>
      </w:r>
      <w:r w:rsidR="0035768D">
        <w:rPr>
          <w:rFonts w:ascii="Times New Roman" w:hAnsi="Times New Roman" w:cs="Times New Roman"/>
          <w:bCs/>
          <w:sz w:val="28"/>
          <w:szCs w:val="28"/>
        </w:rPr>
        <w:t xml:space="preserve"> Федеральный закон</w:t>
      </w:r>
      <w:r w:rsidRPr="00E349A3">
        <w:rPr>
          <w:rFonts w:ascii="Times New Roman" w:hAnsi="Times New Roman" w:cs="Times New Roman"/>
          <w:bCs/>
          <w:sz w:val="28"/>
          <w:szCs w:val="28"/>
        </w:rPr>
        <w:t xml:space="preserve"> № 273-ФЗ</w:t>
      </w:r>
      <w:r w:rsidR="0035768D">
        <w:rPr>
          <w:rFonts w:ascii="Times New Roman" w:hAnsi="Times New Roman" w:cs="Times New Roman"/>
          <w:bCs/>
          <w:sz w:val="28"/>
          <w:szCs w:val="28"/>
        </w:rPr>
        <w:t>)</w:t>
      </w:r>
      <w:r w:rsidRPr="00E349A3">
        <w:rPr>
          <w:rFonts w:ascii="Times New Roman" w:hAnsi="Times New Roman" w:cs="Times New Roman"/>
          <w:bCs/>
          <w:sz w:val="28"/>
          <w:szCs w:val="28"/>
        </w:rPr>
        <w:t xml:space="preserve">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w:t>
      </w:r>
      <w:r w:rsidR="0035768D">
        <w:rPr>
          <w:rFonts w:ascii="Times New Roman" w:hAnsi="Times New Roman" w:cs="Times New Roman"/>
          <w:bCs/>
          <w:sz w:val="28"/>
          <w:szCs w:val="28"/>
        </w:rPr>
        <w:t>тельством Российской Федерации.</w:t>
      </w:r>
      <w:r w:rsidRPr="00E349A3">
        <w:rPr>
          <w:rFonts w:ascii="Times New Roman" w:hAnsi="Times New Roman" w:cs="Times New Roman"/>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29" w:history="1">
        <w:r w:rsidRPr="00E349A3">
          <w:rPr>
            <w:rFonts w:ascii="Times New Roman" w:hAnsi="Times New Roman" w:cs="Times New Roman"/>
            <w:bCs/>
            <w:sz w:val="28"/>
            <w:szCs w:val="28"/>
          </w:rPr>
          <w:t>законодательством</w:t>
        </w:r>
      </w:hyperlink>
      <w:r w:rsidRPr="00E349A3">
        <w:rPr>
          <w:rFonts w:ascii="Times New Roman" w:hAnsi="Times New Roman" w:cs="Times New Roman"/>
          <w:bCs/>
          <w:sz w:val="28"/>
          <w:szCs w:val="28"/>
        </w:rPr>
        <w:t xml:space="preserve"> Российской Федерации права занимать определенные должности государственной и муниципальной службы.</w:t>
      </w:r>
    </w:p>
    <w:p w:rsidR="00E349A3" w:rsidRPr="00E349A3" w:rsidRDefault="00E349A3" w:rsidP="006F5613">
      <w:pPr>
        <w:pStyle w:val="ConsPlusNormal"/>
        <w:ind w:firstLine="709"/>
        <w:jc w:val="center"/>
        <w:rPr>
          <w:rFonts w:ascii="Times New Roman" w:hAnsi="Times New Roman" w:cs="Times New Roman"/>
          <w:b/>
          <w:sz w:val="28"/>
          <w:szCs w:val="28"/>
        </w:rPr>
      </w:pPr>
    </w:p>
    <w:p w:rsidR="00E349A3" w:rsidRPr="00E349A3" w:rsidRDefault="00E349A3" w:rsidP="006F5613">
      <w:pPr>
        <w:pStyle w:val="ConsPlusNormal"/>
        <w:ind w:firstLine="709"/>
        <w:jc w:val="center"/>
        <w:rPr>
          <w:rFonts w:ascii="Times New Roman" w:hAnsi="Times New Roman" w:cs="Times New Roman"/>
          <w:b/>
          <w:sz w:val="28"/>
          <w:szCs w:val="28"/>
        </w:rPr>
      </w:pPr>
      <w:r w:rsidRPr="00E349A3">
        <w:rPr>
          <w:rFonts w:ascii="Times New Roman" w:hAnsi="Times New Roman" w:cs="Times New Roman"/>
          <w:b/>
          <w:sz w:val="28"/>
          <w:szCs w:val="28"/>
        </w:rPr>
        <w:t xml:space="preserve">Уголовная ответственность </w:t>
      </w:r>
    </w:p>
    <w:p w:rsidR="00E349A3" w:rsidRDefault="00E349A3" w:rsidP="006F5613">
      <w:pPr>
        <w:pStyle w:val="ConsPlusNormal"/>
        <w:ind w:firstLine="709"/>
        <w:jc w:val="center"/>
        <w:rPr>
          <w:rFonts w:ascii="Times New Roman" w:hAnsi="Times New Roman" w:cs="Times New Roman"/>
          <w:b/>
          <w:sz w:val="28"/>
          <w:szCs w:val="28"/>
        </w:rPr>
      </w:pPr>
      <w:r w:rsidRPr="00E349A3">
        <w:rPr>
          <w:rFonts w:ascii="Times New Roman" w:hAnsi="Times New Roman" w:cs="Times New Roman"/>
          <w:b/>
          <w:sz w:val="28"/>
          <w:szCs w:val="28"/>
        </w:rPr>
        <w:t>за преступления коррупционной направленности</w:t>
      </w:r>
    </w:p>
    <w:p w:rsidR="00BF060B" w:rsidRPr="00E349A3" w:rsidRDefault="00BF060B" w:rsidP="006F5613">
      <w:pPr>
        <w:pStyle w:val="ConsPlusNormal"/>
        <w:ind w:firstLine="709"/>
        <w:jc w:val="center"/>
        <w:rPr>
          <w:rFonts w:ascii="Times New Roman" w:hAnsi="Times New Roman" w:cs="Times New Roman"/>
          <w:b/>
          <w:sz w:val="28"/>
          <w:szCs w:val="28"/>
        </w:rPr>
      </w:pPr>
    </w:p>
    <w:p w:rsidR="00E349A3" w:rsidRPr="00E349A3" w:rsidRDefault="00E349A3" w:rsidP="006F5613">
      <w:pPr>
        <w:pStyle w:val="ConsPlusNormal"/>
        <w:ind w:firstLine="709"/>
        <w:jc w:val="both"/>
        <w:rPr>
          <w:rFonts w:ascii="Times New Roman" w:hAnsi="Times New Roman" w:cs="Times New Roman"/>
          <w:sz w:val="28"/>
          <w:szCs w:val="28"/>
        </w:rPr>
      </w:pPr>
      <w:r w:rsidRPr="00E349A3">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кодекс Российской Федерации</w:t>
      </w:r>
      <w:r w:rsidR="00BF060B">
        <w:rPr>
          <w:rFonts w:ascii="Times New Roman" w:hAnsi="Times New Roman" w:cs="Times New Roman"/>
          <w:sz w:val="28"/>
          <w:szCs w:val="28"/>
        </w:rPr>
        <w:t xml:space="preserve"> (далее – УК РФ)</w:t>
      </w:r>
      <w:r w:rsidRPr="00E349A3">
        <w:rPr>
          <w:rFonts w:ascii="Times New Roman" w:hAnsi="Times New Roman" w:cs="Times New Roman"/>
          <w:sz w:val="28"/>
          <w:szCs w:val="28"/>
        </w:rPr>
        <w:t>.</w:t>
      </w:r>
    </w:p>
    <w:p w:rsidR="00E349A3" w:rsidRPr="00E349A3" w:rsidRDefault="00E349A3" w:rsidP="006F5613">
      <w:pPr>
        <w:pStyle w:val="ConsPlusNormal"/>
        <w:ind w:firstLine="709"/>
        <w:jc w:val="both"/>
        <w:rPr>
          <w:rFonts w:ascii="Times New Roman" w:hAnsi="Times New Roman" w:cs="Times New Roman"/>
          <w:sz w:val="28"/>
          <w:szCs w:val="28"/>
        </w:rPr>
      </w:pPr>
      <w:r w:rsidRPr="00E349A3">
        <w:rPr>
          <w:rFonts w:ascii="Times New Roman" w:hAnsi="Times New Roman" w:cs="Times New Roman"/>
          <w:sz w:val="28"/>
          <w:szCs w:val="28"/>
        </w:rPr>
        <w:t>Перечень коррупционных преступлений Уголовным</w:t>
      </w:r>
      <w:r w:rsidR="009E464D">
        <w:rPr>
          <w:rFonts w:ascii="Times New Roman" w:hAnsi="Times New Roman" w:cs="Times New Roman"/>
          <w:sz w:val="28"/>
          <w:szCs w:val="28"/>
        </w:rPr>
        <w:t xml:space="preserve"> кодексом Российской Федерации </w:t>
      </w:r>
      <w:r w:rsidRPr="00E349A3">
        <w:rPr>
          <w:rFonts w:ascii="Times New Roman" w:hAnsi="Times New Roman" w:cs="Times New Roman"/>
          <w:sz w:val="28"/>
          <w:szCs w:val="28"/>
        </w:rPr>
        <w:t>прямо не устанавливается.</w:t>
      </w:r>
    </w:p>
    <w:p w:rsidR="00E349A3" w:rsidRPr="00E349A3" w:rsidRDefault="00E349A3" w:rsidP="006F5613">
      <w:pPr>
        <w:pStyle w:val="ConsPlusNormal"/>
        <w:ind w:firstLine="709"/>
        <w:jc w:val="both"/>
        <w:rPr>
          <w:rFonts w:ascii="Times New Roman" w:hAnsi="Times New Roman" w:cs="Times New Roman"/>
          <w:sz w:val="28"/>
          <w:szCs w:val="28"/>
        </w:rPr>
      </w:pPr>
      <w:r w:rsidRPr="00E349A3">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E349A3" w:rsidRPr="00E349A3" w:rsidRDefault="00E349A3" w:rsidP="006F5613">
      <w:pPr>
        <w:pStyle w:val="ConsPlusNormal"/>
        <w:ind w:firstLine="709"/>
        <w:jc w:val="both"/>
        <w:rPr>
          <w:rFonts w:ascii="Times New Roman" w:hAnsi="Times New Roman" w:cs="Times New Roman"/>
          <w:sz w:val="28"/>
          <w:szCs w:val="28"/>
        </w:rPr>
      </w:pPr>
      <w:r w:rsidRPr="00E349A3">
        <w:rPr>
          <w:rFonts w:ascii="Times New Roman" w:hAnsi="Times New Roman" w:cs="Times New Roman"/>
          <w:sz w:val="28"/>
          <w:szCs w:val="28"/>
        </w:rPr>
        <w:t xml:space="preserve">Так, например, </w:t>
      </w:r>
      <w:r w:rsidR="0014629F">
        <w:rPr>
          <w:rFonts w:ascii="Times New Roman" w:hAnsi="Times New Roman" w:cs="Times New Roman"/>
          <w:sz w:val="28"/>
          <w:szCs w:val="28"/>
        </w:rPr>
        <w:t>к преступлениям коррупционной направленности можно отнести:</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м</w:t>
      </w:r>
      <w:r w:rsidR="00E349A3" w:rsidRPr="00E349A3">
        <w:rPr>
          <w:rFonts w:ascii="Times New Roman" w:hAnsi="Times New Roman" w:cs="Times New Roman"/>
          <w:sz w:val="28"/>
          <w:szCs w:val="28"/>
        </w:rPr>
        <w:t>ошенничество (статья 159</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w:t>
      </w:r>
      <w:r w:rsidR="00E349A3" w:rsidRPr="00E349A3">
        <w:rPr>
          <w:rFonts w:ascii="Times New Roman" w:hAnsi="Times New Roman" w:cs="Times New Roman"/>
          <w:sz w:val="28"/>
          <w:szCs w:val="28"/>
        </w:rPr>
        <w:t>рисвоение или растрата (статья 160</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з</w:t>
      </w:r>
      <w:r w:rsidR="00E349A3" w:rsidRPr="00E349A3">
        <w:rPr>
          <w:rFonts w:ascii="Times New Roman" w:hAnsi="Times New Roman" w:cs="Times New Roman"/>
          <w:sz w:val="28"/>
          <w:szCs w:val="28"/>
        </w:rPr>
        <w:t>лоупотребление полномочиями (статья 201</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к</w:t>
      </w:r>
      <w:r w:rsidR="00E349A3" w:rsidRPr="00E349A3">
        <w:rPr>
          <w:rFonts w:ascii="Times New Roman" w:hAnsi="Times New Roman" w:cs="Times New Roman"/>
          <w:sz w:val="28"/>
          <w:szCs w:val="28"/>
        </w:rPr>
        <w:t>оммерческий подкуп (статья 204</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з</w:t>
      </w:r>
      <w:r w:rsidR="00E349A3" w:rsidRPr="00E349A3">
        <w:rPr>
          <w:rFonts w:ascii="Times New Roman" w:hAnsi="Times New Roman" w:cs="Times New Roman"/>
          <w:sz w:val="28"/>
          <w:szCs w:val="28"/>
        </w:rPr>
        <w:t>лоупотребление должностными полномочиями (статья 285</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w:t>
      </w:r>
      <w:r w:rsidR="00E349A3" w:rsidRPr="00E349A3">
        <w:rPr>
          <w:rFonts w:ascii="Times New Roman" w:hAnsi="Times New Roman" w:cs="Times New Roman"/>
          <w:sz w:val="28"/>
          <w:szCs w:val="28"/>
        </w:rPr>
        <w:t>ецелевое расходование бюджетных средств (статья 285.1</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w:t>
      </w:r>
      <w:r w:rsidR="00E349A3" w:rsidRPr="00E349A3">
        <w:rPr>
          <w:rFonts w:ascii="Times New Roman" w:hAnsi="Times New Roman" w:cs="Times New Roman"/>
          <w:sz w:val="28"/>
          <w:szCs w:val="28"/>
        </w:rPr>
        <w:t>ецелевое расходование средств госуд</w:t>
      </w:r>
      <w:r w:rsidR="009E464D">
        <w:rPr>
          <w:rFonts w:ascii="Times New Roman" w:hAnsi="Times New Roman" w:cs="Times New Roman"/>
          <w:sz w:val="28"/>
          <w:szCs w:val="28"/>
        </w:rPr>
        <w:t xml:space="preserve">арственных внебюджетных фондов </w:t>
      </w:r>
      <w:r w:rsidR="00E349A3" w:rsidRPr="00E349A3">
        <w:rPr>
          <w:rFonts w:ascii="Times New Roman" w:hAnsi="Times New Roman" w:cs="Times New Roman"/>
          <w:sz w:val="28"/>
          <w:szCs w:val="28"/>
        </w:rPr>
        <w:t>(статья 285.2</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E349A3" w:rsidRPr="00E349A3">
        <w:rPr>
          <w:rFonts w:ascii="Times New Roman" w:hAnsi="Times New Roman" w:cs="Times New Roman"/>
          <w:sz w:val="28"/>
          <w:szCs w:val="28"/>
        </w:rPr>
        <w:t>несение в единые государственные реестры заведомо недостоверных сведений (статья 285.3</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w:t>
      </w:r>
      <w:r w:rsidR="00E349A3" w:rsidRPr="00E349A3">
        <w:rPr>
          <w:rFonts w:ascii="Times New Roman" w:hAnsi="Times New Roman" w:cs="Times New Roman"/>
          <w:sz w:val="28"/>
          <w:szCs w:val="28"/>
        </w:rPr>
        <w:t>ревышение должностных полномочий (статья 286</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н</w:t>
      </w:r>
      <w:r w:rsidR="00E349A3" w:rsidRPr="00E349A3">
        <w:rPr>
          <w:rFonts w:ascii="Times New Roman" w:hAnsi="Times New Roman" w:cs="Times New Roman"/>
          <w:sz w:val="28"/>
          <w:szCs w:val="28"/>
        </w:rPr>
        <w:t>езаконное участие в предпринимательской деятель</w:t>
      </w:r>
      <w:r w:rsidR="0014629F">
        <w:rPr>
          <w:rFonts w:ascii="Times New Roman" w:hAnsi="Times New Roman" w:cs="Times New Roman"/>
          <w:sz w:val="28"/>
          <w:szCs w:val="28"/>
        </w:rPr>
        <w:t>ности</w:t>
      </w:r>
      <w:r w:rsidR="00E349A3" w:rsidRPr="00E349A3">
        <w:rPr>
          <w:rFonts w:ascii="Times New Roman" w:hAnsi="Times New Roman" w:cs="Times New Roman"/>
          <w:sz w:val="28"/>
          <w:szCs w:val="28"/>
        </w:rPr>
        <w:t xml:space="preserve"> (статья 289</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w:t>
      </w:r>
      <w:r w:rsidR="00E349A3" w:rsidRPr="00E349A3">
        <w:rPr>
          <w:rFonts w:ascii="Times New Roman" w:hAnsi="Times New Roman" w:cs="Times New Roman"/>
          <w:sz w:val="28"/>
          <w:szCs w:val="28"/>
        </w:rPr>
        <w:t>олучение взятки (статья 290</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д</w:t>
      </w:r>
      <w:r w:rsidR="00E349A3" w:rsidRPr="00E349A3">
        <w:rPr>
          <w:rFonts w:ascii="Times New Roman" w:hAnsi="Times New Roman" w:cs="Times New Roman"/>
          <w:sz w:val="28"/>
          <w:szCs w:val="28"/>
        </w:rPr>
        <w:t>ача взятки (статья 291</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w:t>
      </w:r>
      <w:r w:rsidR="00E349A3" w:rsidRPr="00E349A3">
        <w:rPr>
          <w:rFonts w:ascii="Times New Roman" w:hAnsi="Times New Roman" w:cs="Times New Roman"/>
          <w:sz w:val="28"/>
          <w:szCs w:val="28"/>
        </w:rPr>
        <w:t>осредничество во взяточничестве (статья 291.1</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с</w:t>
      </w:r>
      <w:r w:rsidR="00E349A3" w:rsidRPr="00E349A3">
        <w:rPr>
          <w:rFonts w:ascii="Times New Roman" w:hAnsi="Times New Roman" w:cs="Times New Roman"/>
          <w:sz w:val="28"/>
          <w:szCs w:val="28"/>
        </w:rPr>
        <w:t>лужебный подлог (статья 292</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w:t>
      </w:r>
      <w:r>
        <w:rPr>
          <w:rFonts w:ascii="Times New Roman" w:hAnsi="Times New Roman" w:cs="Times New Roman"/>
          <w:sz w:val="28"/>
          <w:szCs w:val="28"/>
        </w:rPr>
        <w:t>;</w:t>
      </w:r>
    </w:p>
    <w:p w:rsidR="00E349A3" w:rsidRPr="00E349A3" w:rsidRDefault="00BF060B" w:rsidP="006F561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w:t>
      </w:r>
      <w:r w:rsidR="00E349A3" w:rsidRPr="00E349A3">
        <w:rPr>
          <w:rFonts w:ascii="Times New Roman" w:hAnsi="Times New Roman" w:cs="Times New Roman"/>
          <w:sz w:val="28"/>
          <w:szCs w:val="28"/>
        </w:rPr>
        <w:t>одкуп или принуждение к даче показаний или уклонению от дачи показаний либо к неправильному переводу (статья 309</w:t>
      </w:r>
      <w:r w:rsidRPr="00BF060B">
        <w:rPr>
          <w:rFonts w:ascii="Times New Roman" w:hAnsi="Times New Roman" w:cs="Times New Roman"/>
          <w:sz w:val="28"/>
          <w:szCs w:val="28"/>
        </w:rPr>
        <w:t xml:space="preserve"> </w:t>
      </w:r>
      <w:r>
        <w:rPr>
          <w:rFonts w:ascii="Times New Roman" w:hAnsi="Times New Roman" w:cs="Times New Roman"/>
          <w:sz w:val="28"/>
          <w:szCs w:val="28"/>
        </w:rPr>
        <w:t>УК РФ</w:t>
      </w:r>
      <w:r w:rsidR="00E349A3" w:rsidRPr="00E349A3">
        <w:rPr>
          <w:rFonts w:ascii="Times New Roman" w:hAnsi="Times New Roman" w:cs="Times New Roman"/>
          <w:sz w:val="28"/>
          <w:szCs w:val="28"/>
        </w:rPr>
        <w:t>) и другие.</w:t>
      </w:r>
    </w:p>
    <w:p w:rsidR="00E349A3" w:rsidRPr="00E349A3" w:rsidRDefault="00E349A3" w:rsidP="006F5613">
      <w:pPr>
        <w:pStyle w:val="ConsPlusNormal"/>
        <w:ind w:firstLine="709"/>
        <w:jc w:val="center"/>
        <w:rPr>
          <w:rFonts w:ascii="Times New Roman" w:hAnsi="Times New Roman" w:cs="Times New Roman"/>
          <w:sz w:val="28"/>
          <w:szCs w:val="28"/>
        </w:rPr>
      </w:pPr>
    </w:p>
    <w:p w:rsidR="00E349A3" w:rsidRPr="00E349A3" w:rsidRDefault="00E349A3" w:rsidP="006F5613">
      <w:pPr>
        <w:pStyle w:val="ConsPlusNormal"/>
        <w:ind w:firstLine="709"/>
        <w:jc w:val="center"/>
        <w:rPr>
          <w:rFonts w:ascii="Times New Roman" w:hAnsi="Times New Roman" w:cs="Times New Roman"/>
          <w:sz w:val="28"/>
          <w:szCs w:val="28"/>
        </w:rPr>
      </w:pPr>
      <w:r w:rsidRPr="00E349A3">
        <w:rPr>
          <w:rFonts w:ascii="Times New Roman" w:hAnsi="Times New Roman" w:cs="Times New Roman"/>
          <w:sz w:val="28"/>
          <w:szCs w:val="28"/>
        </w:rPr>
        <w:t xml:space="preserve">За преступления коррупционной направленности </w:t>
      </w:r>
    </w:p>
    <w:p w:rsidR="00E349A3" w:rsidRPr="00E349A3" w:rsidRDefault="00BF060B" w:rsidP="006F561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УК РФ</w:t>
      </w:r>
      <w:r w:rsidR="00E349A3" w:rsidRPr="00E349A3">
        <w:rPr>
          <w:rFonts w:ascii="Times New Roman" w:hAnsi="Times New Roman" w:cs="Times New Roman"/>
          <w:sz w:val="28"/>
          <w:szCs w:val="28"/>
        </w:rPr>
        <w:t xml:space="preserve"> предусмотрены следующие виды наказаний:</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штраф;</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лишение права занимать определенные должности или заниматься определенной деятельностью;</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обязательные работы;</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исправительные работы;</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принудительные работы;</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ограничение свободы;</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
          <w:bCs/>
          <w:sz w:val="28"/>
          <w:szCs w:val="28"/>
        </w:rPr>
      </w:pPr>
      <w:r w:rsidRPr="00E349A3">
        <w:rPr>
          <w:rFonts w:ascii="Times New Roman" w:hAnsi="Times New Roman" w:cs="Times New Roman"/>
          <w:sz w:val="28"/>
          <w:szCs w:val="28"/>
        </w:rPr>
        <w:t>лишение свободы на определенный срок.</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
          <w:bCs/>
          <w:sz w:val="28"/>
          <w:szCs w:val="28"/>
        </w:rPr>
      </w:pPr>
    </w:p>
    <w:p w:rsidR="00E349A3" w:rsidRPr="00E349A3" w:rsidRDefault="00E349A3" w:rsidP="006F5613">
      <w:pPr>
        <w:pStyle w:val="ConsPlusNormal"/>
        <w:ind w:firstLine="709"/>
        <w:jc w:val="center"/>
        <w:rPr>
          <w:rFonts w:ascii="Times New Roman" w:hAnsi="Times New Roman" w:cs="Times New Roman"/>
          <w:b/>
          <w:sz w:val="28"/>
          <w:szCs w:val="28"/>
        </w:rPr>
      </w:pPr>
      <w:r w:rsidRPr="00E349A3">
        <w:rPr>
          <w:rFonts w:ascii="Times New Roman" w:hAnsi="Times New Roman" w:cs="Times New Roman"/>
          <w:b/>
          <w:sz w:val="28"/>
          <w:szCs w:val="28"/>
        </w:rPr>
        <w:t xml:space="preserve">Административная ответственность </w:t>
      </w:r>
    </w:p>
    <w:p w:rsidR="00E349A3" w:rsidRDefault="00E349A3" w:rsidP="006F5613">
      <w:pPr>
        <w:pStyle w:val="ConsPlusNormal"/>
        <w:ind w:firstLine="709"/>
        <w:jc w:val="center"/>
        <w:rPr>
          <w:rFonts w:ascii="Times New Roman" w:hAnsi="Times New Roman" w:cs="Times New Roman"/>
          <w:b/>
          <w:sz w:val="28"/>
          <w:szCs w:val="28"/>
        </w:rPr>
      </w:pPr>
      <w:r w:rsidRPr="00E349A3">
        <w:rPr>
          <w:rFonts w:ascii="Times New Roman" w:hAnsi="Times New Roman" w:cs="Times New Roman"/>
          <w:b/>
          <w:sz w:val="28"/>
          <w:szCs w:val="28"/>
        </w:rPr>
        <w:t>за коррупционные правонарушения</w:t>
      </w:r>
    </w:p>
    <w:p w:rsidR="00BF060B" w:rsidRPr="00E349A3" w:rsidRDefault="00BF060B" w:rsidP="006F5613">
      <w:pPr>
        <w:pStyle w:val="ConsPlusNormal"/>
        <w:ind w:firstLine="709"/>
        <w:jc w:val="center"/>
        <w:rPr>
          <w:rFonts w:ascii="Times New Roman" w:hAnsi="Times New Roman" w:cs="Times New Roman"/>
          <w:b/>
          <w:sz w:val="28"/>
          <w:szCs w:val="28"/>
        </w:rPr>
      </w:pPr>
    </w:p>
    <w:p w:rsidR="00E349A3" w:rsidRPr="00E349A3" w:rsidRDefault="00E349A3" w:rsidP="006F5613">
      <w:pPr>
        <w:pStyle w:val="ConsPlusNormal"/>
        <w:ind w:firstLine="709"/>
        <w:jc w:val="both"/>
        <w:rPr>
          <w:rFonts w:ascii="Times New Roman" w:hAnsi="Times New Roman" w:cs="Times New Roman"/>
          <w:sz w:val="28"/>
          <w:szCs w:val="28"/>
        </w:rPr>
      </w:pPr>
      <w:r w:rsidRPr="00E349A3">
        <w:rPr>
          <w:rFonts w:ascii="Times New Roman" w:hAnsi="Times New Roman" w:cs="Times New Roman"/>
          <w:sz w:val="28"/>
          <w:szCs w:val="28"/>
        </w:rPr>
        <w:t xml:space="preserve">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w:t>
      </w:r>
      <w:r w:rsidR="00BF060B">
        <w:rPr>
          <w:rFonts w:ascii="Times New Roman" w:hAnsi="Times New Roman" w:cs="Times New Roman"/>
          <w:sz w:val="28"/>
          <w:szCs w:val="28"/>
        </w:rPr>
        <w:t>–</w:t>
      </w:r>
      <w:r w:rsidRPr="00E349A3">
        <w:rPr>
          <w:rFonts w:ascii="Times New Roman" w:hAnsi="Times New Roman" w:cs="Times New Roman"/>
          <w:sz w:val="28"/>
          <w:szCs w:val="28"/>
        </w:rPr>
        <w:t xml:space="preserve"> К</w:t>
      </w:r>
      <w:r w:rsidR="000F7AAB">
        <w:rPr>
          <w:rFonts w:ascii="Times New Roman" w:hAnsi="Times New Roman" w:cs="Times New Roman"/>
          <w:sz w:val="28"/>
          <w:szCs w:val="28"/>
        </w:rPr>
        <w:t>о</w:t>
      </w:r>
      <w:r w:rsidRPr="00E349A3">
        <w:rPr>
          <w:rFonts w:ascii="Times New Roman" w:hAnsi="Times New Roman" w:cs="Times New Roman"/>
          <w:sz w:val="28"/>
          <w:szCs w:val="28"/>
        </w:rPr>
        <w:t>АП).</w:t>
      </w:r>
    </w:p>
    <w:p w:rsidR="00E349A3" w:rsidRPr="00E349A3" w:rsidRDefault="000F7AAB" w:rsidP="006F56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КоАП</w:t>
      </w:r>
      <w:r w:rsidR="00E349A3" w:rsidRPr="00E349A3">
        <w:rPr>
          <w:rFonts w:ascii="Times New Roman" w:hAnsi="Times New Roman" w:cs="Times New Roman"/>
          <w:sz w:val="28"/>
          <w:szCs w:val="28"/>
        </w:rPr>
        <w:t xml:space="preserve"> содержит более 20 составов административных правонарушений коррупционного характера, среди которых можно выделить такие, как: </w:t>
      </w:r>
    </w:p>
    <w:p w:rsidR="00E349A3" w:rsidRPr="00E349A3" w:rsidRDefault="00DA2BDA" w:rsidP="006F5613">
      <w:pPr>
        <w:autoSpaceDE w:val="0"/>
        <w:autoSpaceDN w:val="0"/>
        <w:adjustRightInd w:val="0"/>
        <w:spacing w:after="0" w:line="240" w:lineRule="auto"/>
        <w:ind w:firstLine="709"/>
        <w:jc w:val="both"/>
        <w:rPr>
          <w:rFonts w:ascii="Times New Roman" w:hAnsi="Times New Roman" w:cs="Times New Roman"/>
          <w:sz w:val="28"/>
          <w:szCs w:val="28"/>
        </w:rPr>
      </w:pPr>
      <w:hyperlink r:id="rId30" w:history="1">
        <w:r w:rsidR="00E349A3" w:rsidRPr="00E349A3">
          <w:rPr>
            <w:rFonts w:ascii="Times New Roman" w:hAnsi="Times New Roman" w:cs="Times New Roman"/>
            <w:sz w:val="28"/>
            <w:szCs w:val="28"/>
          </w:rPr>
          <w:t>статья 5.16</w:t>
        </w:r>
      </w:hyperlink>
      <w:r w:rsidR="00BF060B" w:rsidRPr="00BF060B">
        <w:rPr>
          <w:rFonts w:ascii="Times New Roman" w:hAnsi="Times New Roman" w:cs="Times New Roman"/>
          <w:sz w:val="28"/>
          <w:szCs w:val="28"/>
        </w:rPr>
        <w:t xml:space="preserve"> </w:t>
      </w:r>
      <w:r w:rsidR="00BF060B">
        <w:rPr>
          <w:rFonts w:ascii="Times New Roman" w:hAnsi="Times New Roman" w:cs="Times New Roman"/>
          <w:sz w:val="28"/>
          <w:szCs w:val="28"/>
        </w:rPr>
        <w:t>КоАП</w:t>
      </w:r>
      <w:r w:rsidR="00E349A3" w:rsidRPr="00E349A3">
        <w:rPr>
          <w:rFonts w:ascii="Times New Roman" w:hAnsi="Times New Roman" w:cs="Times New Roman"/>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E349A3" w:rsidRPr="00E349A3" w:rsidRDefault="00DA2BDA" w:rsidP="006F5613">
      <w:pPr>
        <w:autoSpaceDE w:val="0"/>
        <w:autoSpaceDN w:val="0"/>
        <w:adjustRightInd w:val="0"/>
        <w:spacing w:after="0" w:line="240" w:lineRule="auto"/>
        <w:ind w:firstLine="709"/>
        <w:jc w:val="both"/>
        <w:rPr>
          <w:rFonts w:ascii="Times New Roman" w:hAnsi="Times New Roman" w:cs="Times New Roman"/>
          <w:sz w:val="28"/>
          <w:szCs w:val="28"/>
        </w:rPr>
      </w:pPr>
      <w:hyperlink r:id="rId31" w:history="1">
        <w:r w:rsidR="00E349A3" w:rsidRPr="00E349A3">
          <w:rPr>
            <w:rFonts w:ascii="Times New Roman" w:hAnsi="Times New Roman" w:cs="Times New Roman"/>
            <w:sz w:val="28"/>
            <w:szCs w:val="28"/>
          </w:rPr>
          <w:t>статья 5.20</w:t>
        </w:r>
      </w:hyperlink>
      <w:r w:rsidR="00BF060B" w:rsidRPr="00BF060B">
        <w:rPr>
          <w:rFonts w:ascii="Times New Roman" w:hAnsi="Times New Roman" w:cs="Times New Roman"/>
          <w:sz w:val="28"/>
          <w:szCs w:val="28"/>
        </w:rPr>
        <w:t xml:space="preserve"> </w:t>
      </w:r>
      <w:r w:rsidR="00BF060B">
        <w:rPr>
          <w:rFonts w:ascii="Times New Roman" w:hAnsi="Times New Roman" w:cs="Times New Roman"/>
          <w:sz w:val="28"/>
          <w:szCs w:val="28"/>
        </w:rPr>
        <w:t>КоАП</w:t>
      </w:r>
      <w:r w:rsidR="00E349A3" w:rsidRPr="00E349A3">
        <w:rPr>
          <w:rFonts w:ascii="Times New Roman" w:hAnsi="Times New Roman" w:cs="Times New Roman"/>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w:t>
      </w:r>
      <w:r w:rsidR="00E349A3" w:rsidRPr="00E349A3">
        <w:rPr>
          <w:rFonts w:ascii="Times New Roman" w:hAnsi="Times New Roman" w:cs="Times New Roman"/>
          <w:sz w:val="28"/>
          <w:szCs w:val="28"/>
        </w:rPr>
        <w:lastRenderedPageBreak/>
        <w:t>выполнение работ, оказание услуг, реализация товаров бесплатно или по необоснованно заниженным (завышенным) расценкам»</w:t>
      </w:r>
    </w:p>
    <w:p w:rsidR="00E349A3" w:rsidRPr="00E349A3" w:rsidRDefault="00DA2BDA" w:rsidP="006F5613">
      <w:pPr>
        <w:autoSpaceDE w:val="0"/>
        <w:autoSpaceDN w:val="0"/>
        <w:adjustRightInd w:val="0"/>
        <w:spacing w:after="0" w:line="240" w:lineRule="auto"/>
        <w:ind w:firstLine="709"/>
        <w:jc w:val="both"/>
        <w:rPr>
          <w:rFonts w:ascii="Times New Roman" w:hAnsi="Times New Roman" w:cs="Times New Roman"/>
          <w:sz w:val="28"/>
          <w:szCs w:val="28"/>
        </w:rPr>
      </w:pPr>
      <w:hyperlink r:id="rId32" w:history="1">
        <w:r w:rsidR="00E349A3" w:rsidRPr="00E349A3">
          <w:rPr>
            <w:rFonts w:ascii="Times New Roman" w:hAnsi="Times New Roman" w:cs="Times New Roman"/>
            <w:sz w:val="28"/>
            <w:szCs w:val="28"/>
          </w:rPr>
          <w:t>статья 5.45</w:t>
        </w:r>
      </w:hyperlink>
      <w:r w:rsidR="00BF060B" w:rsidRPr="00BF060B">
        <w:rPr>
          <w:rFonts w:ascii="Times New Roman" w:hAnsi="Times New Roman" w:cs="Times New Roman"/>
          <w:sz w:val="28"/>
          <w:szCs w:val="28"/>
        </w:rPr>
        <w:t xml:space="preserve"> </w:t>
      </w:r>
      <w:r w:rsidR="00BF060B">
        <w:rPr>
          <w:rFonts w:ascii="Times New Roman" w:hAnsi="Times New Roman" w:cs="Times New Roman"/>
          <w:sz w:val="28"/>
          <w:szCs w:val="28"/>
        </w:rPr>
        <w:t>КоАП</w:t>
      </w:r>
      <w:r w:rsidR="00E349A3" w:rsidRPr="00E349A3">
        <w:rPr>
          <w:rFonts w:ascii="Times New Roman" w:hAnsi="Times New Roman" w:cs="Times New Roman"/>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E349A3" w:rsidRPr="00E349A3" w:rsidRDefault="00DA2BDA" w:rsidP="006F5613">
      <w:pPr>
        <w:autoSpaceDE w:val="0"/>
        <w:autoSpaceDN w:val="0"/>
        <w:adjustRightInd w:val="0"/>
        <w:spacing w:after="0" w:line="240" w:lineRule="auto"/>
        <w:ind w:firstLine="709"/>
        <w:jc w:val="both"/>
        <w:rPr>
          <w:rFonts w:ascii="Times New Roman" w:hAnsi="Times New Roman" w:cs="Times New Roman"/>
          <w:sz w:val="28"/>
          <w:szCs w:val="28"/>
        </w:rPr>
      </w:pPr>
      <w:hyperlink r:id="rId33" w:history="1">
        <w:r w:rsidR="00E349A3" w:rsidRPr="00E349A3">
          <w:rPr>
            <w:rFonts w:ascii="Times New Roman" w:hAnsi="Times New Roman" w:cs="Times New Roman"/>
            <w:sz w:val="28"/>
            <w:szCs w:val="28"/>
          </w:rPr>
          <w:t>статья 5.47</w:t>
        </w:r>
      </w:hyperlink>
      <w:r w:rsidR="00BF060B" w:rsidRPr="00BF060B">
        <w:rPr>
          <w:rFonts w:ascii="Times New Roman" w:hAnsi="Times New Roman" w:cs="Times New Roman"/>
          <w:sz w:val="28"/>
          <w:szCs w:val="28"/>
        </w:rPr>
        <w:t xml:space="preserve"> </w:t>
      </w:r>
      <w:r w:rsidR="00BF060B">
        <w:rPr>
          <w:rFonts w:ascii="Times New Roman" w:hAnsi="Times New Roman" w:cs="Times New Roman"/>
          <w:sz w:val="28"/>
          <w:szCs w:val="28"/>
        </w:rPr>
        <w:t>КоАП</w:t>
      </w:r>
      <w:r w:rsidR="00E349A3" w:rsidRPr="00E349A3">
        <w:rPr>
          <w:rFonts w:ascii="Times New Roman" w:hAnsi="Times New Roman" w:cs="Times New Roman"/>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E349A3" w:rsidRPr="00E349A3" w:rsidRDefault="00DA2BDA" w:rsidP="006F5613">
      <w:pPr>
        <w:autoSpaceDE w:val="0"/>
        <w:autoSpaceDN w:val="0"/>
        <w:adjustRightInd w:val="0"/>
        <w:spacing w:after="0" w:line="240" w:lineRule="auto"/>
        <w:ind w:firstLine="709"/>
        <w:jc w:val="both"/>
        <w:rPr>
          <w:rFonts w:ascii="Times New Roman" w:hAnsi="Times New Roman" w:cs="Times New Roman"/>
          <w:sz w:val="28"/>
          <w:szCs w:val="28"/>
        </w:rPr>
      </w:pPr>
      <w:hyperlink r:id="rId34" w:history="1">
        <w:r w:rsidR="00E349A3" w:rsidRPr="00E349A3">
          <w:rPr>
            <w:rFonts w:ascii="Times New Roman" w:hAnsi="Times New Roman" w:cs="Times New Roman"/>
            <w:sz w:val="28"/>
            <w:szCs w:val="28"/>
          </w:rPr>
          <w:t>статья 5.50</w:t>
        </w:r>
      </w:hyperlink>
      <w:r w:rsidR="00BF060B" w:rsidRPr="00BF060B">
        <w:rPr>
          <w:rFonts w:ascii="Times New Roman" w:hAnsi="Times New Roman" w:cs="Times New Roman"/>
          <w:sz w:val="28"/>
          <w:szCs w:val="28"/>
        </w:rPr>
        <w:t xml:space="preserve"> </w:t>
      </w:r>
      <w:r w:rsidR="00BF060B">
        <w:rPr>
          <w:rFonts w:ascii="Times New Roman" w:hAnsi="Times New Roman" w:cs="Times New Roman"/>
          <w:sz w:val="28"/>
          <w:szCs w:val="28"/>
        </w:rPr>
        <w:t>КоАП</w:t>
      </w:r>
      <w:r w:rsidR="00E349A3" w:rsidRPr="00E349A3">
        <w:rPr>
          <w:rFonts w:ascii="Times New Roman" w:hAnsi="Times New Roman" w:cs="Times New Roman"/>
          <w:sz w:val="28"/>
          <w:szCs w:val="28"/>
        </w:rPr>
        <w:t xml:space="preserve"> «Нарушение правил перечисления средств, внесенных в избирательный фонд, фонд референдума»</w:t>
      </w:r>
    </w:p>
    <w:p w:rsidR="00E349A3" w:rsidRPr="00E349A3" w:rsidRDefault="00DA2BDA" w:rsidP="006F5613">
      <w:pPr>
        <w:autoSpaceDE w:val="0"/>
        <w:autoSpaceDN w:val="0"/>
        <w:adjustRightInd w:val="0"/>
        <w:spacing w:after="0" w:line="240" w:lineRule="auto"/>
        <w:ind w:firstLine="709"/>
        <w:jc w:val="both"/>
        <w:rPr>
          <w:rFonts w:ascii="Times New Roman" w:hAnsi="Times New Roman" w:cs="Times New Roman"/>
          <w:sz w:val="28"/>
          <w:szCs w:val="28"/>
        </w:rPr>
      </w:pPr>
      <w:hyperlink r:id="rId35" w:history="1">
        <w:r w:rsidR="00E349A3" w:rsidRPr="00E349A3">
          <w:rPr>
            <w:rFonts w:ascii="Times New Roman" w:hAnsi="Times New Roman" w:cs="Times New Roman"/>
            <w:sz w:val="28"/>
            <w:szCs w:val="28"/>
          </w:rPr>
          <w:t>статья 7.27</w:t>
        </w:r>
      </w:hyperlink>
      <w:r w:rsidR="00BF060B" w:rsidRPr="00BF060B">
        <w:rPr>
          <w:rFonts w:ascii="Times New Roman" w:hAnsi="Times New Roman" w:cs="Times New Roman"/>
          <w:sz w:val="28"/>
          <w:szCs w:val="28"/>
        </w:rPr>
        <w:t xml:space="preserve"> </w:t>
      </w:r>
      <w:r w:rsidR="00BF060B">
        <w:rPr>
          <w:rFonts w:ascii="Times New Roman" w:hAnsi="Times New Roman" w:cs="Times New Roman"/>
          <w:sz w:val="28"/>
          <w:szCs w:val="28"/>
        </w:rPr>
        <w:t>КоАП</w:t>
      </w:r>
      <w:r w:rsidR="00E349A3" w:rsidRPr="00E349A3">
        <w:rPr>
          <w:rFonts w:ascii="Times New Roman" w:hAnsi="Times New Roman" w:cs="Times New Roman"/>
          <w:sz w:val="28"/>
          <w:szCs w:val="28"/>
        </w:rPr>
        <w:t xml:space="preserve"> «Мелкое хищение» (в случае совершения соответствующего действия путем присвоения или растраты)</w:t>
      </w:r>
    </w:p>
    <w:p w:rsidR="00E349A3" w:rsidRPr="00E349A3" w:rsidRDefault="00DA2BDA" w:rsidP="006F5613">
      <w:pPr>
        <w:autoSpaceDE w:val="0"/>
        <w:autoSpaceDN w:val="0"/>
        <w:adjustRightInd w:val="0"/>
        <w:spacing w:after="0" w:line="240" w:lineRule="auto"/>
        <w:ind w:firstLine="709"/>
        <w:jc w:val="both"/>
        <w:rPr>
          <w:rFonts w:ascii="Times New Roman" w:hAnsi="Times New Roman" w:cs="Times New Roman"/>
          <w:sz w:val="28"/>
          <w:szCs w:val="28"/>
        </w:rPr>
      </w:pPr>
      <w:hyperlink r:id="rId36" w:history="1">
        <w:r w:rsidR="00E349A3" w:rsidRPr="00E349A3">
          <w:rPr>
            <w:rFonts w:ascii="Times New Roman" w:hAnsi="Times New Roman" w:cs="Times New Roman"/>
            <w:sz w:val="28"/>
            <w:szCs w:val="28"/>
          </w:rPr>
          <w:t>статья 7.30</w:t>
        </w:r>
      </w:hyperlink>
      <w:r w:rsidR="00BF060B" w:rsidRPr="00BF060B">
        <w:rPr>
          <w:rFonts w:ascii="Times New Roman" w:hAnsi="Times New Roman" w:cs="Times New Roman"/>
          <w:sz w:val="28"/>
          <w:szCs w:val="28"/>
        </w:rPr>
        <w:t xml:space="preserve"> </w:t>
      </w:r>
      <w:r w:rsidR="00BF060B">
        <w:rPr>
          <w:rFonts w:ascii="Times New Roman" w:hAnsi="Times New Roman" w:cs="Times New Roman"/>
          <w:sz w:val="28"/>
          <w:szCs w:val="28"/>
        </w:rPr>
        <w:t>КоАП</w:t>
      </w:r>
      <w:r w:rsidR="00E349A3" w:rsidRPr="00E349A3">
        <w:rPr>
          <w:rFonts w:ascii="Times New Roman" w:hAnsi="Times New Roman" w:cs="Times New Roman"/>
          <w:sz w:val="28"/>
          <w:szCs w:val="28"/>
        </w:rPr>
        <w:t xml:space="preserve"> «Нарушение порядка размещения заказа на поставки товаров, выполнение работ, оказание услуг для нужд заказчиков»</w:t>
      </w:r>
    </w:p>
    <w:p w:rsidR="00E349A3" w:rsidRPr="00E349A3" w:rsidRDefault="00DA2BDA" w:rsidP="006F5613">
      <w:pPr>
        <w:autoSpaceDE w:val="0"/>
        <w:autoSpaceDN w:val="0"/>
        <w:adjustRightInd w:val="0"/>
        <w:spacing w:after="0" w:line="240" w:lineRule="auto"/>
        <w:ind w:firstLine="709"/>
        <w:jc w:val="both"/>
        <w:rPr>
          <w:rFonts w:ascii="Times New Roman" w:hAnsi="Times New Roman" w:cs="Times New Roman"/>
          <w:sz w:val="28"/>
          <w:szCs w:val="28"/>
        </w:rPr>
      </w:pPr>
      <w:hyperlink r:id="rId37" w:history="1">
        <w:r w:rsidR="00E349A3" w:rsidRPr="00E349A3">
          <w:rPr>
            <w:rFonts w:ascii="Times New Roman" w:hAnsi="Times New Roman" w:cs="Times New Roman"/>
            <w:sz w:val="28"/>
            <w:szCs w:val="28"/>
          </w:rPr>
          <w:t>статья 14.9</w:t>
        </w:r>
      </w:hyperlink>
      <w:r w:rsidR="00BF060B" w:rsidRPr="00BF060B">
        <w:rPr>
          <w:rFonts w:ascii="Times New Roman" w:hAnsi="Times New Roman" w:cs="Times New Roman"/>
          <w:sz w:val="28"/>
          <w:szCs w:val="28"/>
        </w:rPr>
        <w:t xml:space="preserve"> </w:t>
      </w:r>
      <w:r w:rsidR="00BF060B">
        <w:rPr>
          <w:rFonts w:ascii="Times New Roman" w:hAnsi="Times New Roman" w:cs="Times New Roman"/>
          <w:sz w:val="28"/>
          <w:szCs w:val="28"/>
        </w:rPr>
        <w:t>КоАП</w:t>
      </w:r>
      <w:r w:rsidR="00E349A3" w:rsidRPr="00E349A3">
        <w:rPr>
          <w:rFonts w:ascii="Times New Roman" w:hAnsi="Times New Roman" w:cs="Times New Roman"/>
          <w:sz w:val="28"/>
          <w:szCs w:val="28"/>
        </w:rPr>
        <w:t xml:space="preserve"> «Ограничение конкуренции органами власти, органами местного самоуправления»</w:t>
      </w:r>
    </w:p>
    <w:p w:rsidR="00E349A3" w:rsidRPr="00E349A3" w:rsidRDefault="00DA2BDA" w:rsidP="006F5613">
      <w:pPr>
        <w:autoSpaceDE w:val="0"/>
        <w:autoSpaceDN w:val="0"/>
        <w:adjustRightInd w:val="0"/>
        <w:spacing w:after="0" w:line="240" w:lineRule="auto"/>
        <w:ind w:firstLine="709"/>
        <w:jc w:val="both"/>
        <w:rPr>
          <w:rFonts w:ascii="Times New Roman" w:hAnsi="Times New Roman" w:cs="Times New Roman"/>
          <w:sz w:val="28"/>
          <w:szCs w:val="28"/>
        </w:rPr>
      </w:pPr>
      <w:hyperlink r:id="rId38" w:history="1">
        <w:r w:rsidR="00E349A3" w:rsidRPr="00E349A3">
          <w:rPr>
            <w:rFonts w:ascii="Times New Roman" w:hAnsi="Times New Roman" w:cs="Times New Roman"/>
            <w:sz w:val="28"/>
            <w:szCs w:val="28"/>
          </w:rPr>
          <w:t>статья 19.28</w:t>
        </w:r>
      </w:hyperlink>
      <w:r w:rsidR="00BF060B" w:rsidRPr="00BF060B">
        <w:rPr>
          <w:rFonts w:ascii="Times New Roman" w:hAnsi="Times New Roman" w:cs="Times New Roman"/>
          <w:sz w:val="28"/>
          <w:szCs w:val="28"/>
        </w:rPr>
        <w:t xml:space="preserve"> </w:t>
      </w:r>
      <w:r w:rsidR="00BF060B">
        <w:rPr>
          <w:rFonts w:ascii="Times New Roman" w:hAnsi="Times New Roman" w:cs="Times New Roman"/>
          <w:sz w:val="28"/>
          <w:szCs w:val="28"/>
        </w:rPr>
        <w:t>КоАП</w:t>
      </w:r>
      <w:r w:rsidR="00E349A3" w:rsidRPr="00E349A3">
        <w:rPr>
          <w:rFonts w:ascii="Times New Roman" w:hAnsi="Times New Roman" w:cs="Times New Roman"/>
          <w:sz w:val="28"/>
          <w:szCs w:val="28"/>
        </w:rPr>
        <w:t xml:space="preserve"> «Незаконное вознаграждение от имени юридического лица»</w:t>
      </w:r>
    </w:p>
    <w:p w:rsidR="00E349A3" w:rsidRPr="00E349A3" w:rsidRDefault="00DA2BDA" w:rsidP="006F5613">
      <w:pPr>
        <w:autoSpaceDE w:val="0"/>
        <w:autoSpaceDN w:val="0"/>
        <w:adjustRightInd w:val="0"/>
        <w:spacing w:after="0" w:line="240" w:lineRule="auto"/>
        <w:ind w:firstLine="709"/>
        <w:jc w:val="both"/>
        <w:rPr>
          <w:rFonts w:ascii="Times New Roman" w:hAnsi="Times New Roman" w:cs="Times New Roman"/>
          <w:sz w:val="28"/>
          <w:szCs w:val="28"/>
        </w:rPr>
      </w:pPr>
      <w:hyperlink r:id="rId39" w:history="1">
        <w:r w:rsidR="00E349A3" w:rsidRPr="00E349A3">
          <w:rPr>
            <w:rFonts w:ascii="Times New Roman" w:hAnsi="Times New Roman" w:cs="Times New Roman"/>
            <w:sz w:val="28"/>
            <w:szCs w:val="28"/>
          </w:rPr>
          <w:t>статья 19.29</w:t>
        </w:r>
      </w:hyperlink>
      <w:r w:rsidR="00BF060B" w:rsidRPr="00BF060B">
        <w:rPr>
          <w:rFonts w:ascii="Times New Roman" w:hAnsi="Times New Roman" w:cs="Times New Roman"/>
          <w:sz w:val="28"/>
          <w:szCs w:val="28"/>
        </w:rPr>
        <w:t xml:space="preserve"> </w:t>
      </w:r>
      <w:r w:rsidR="00BF060B">
        <w:rPr>
          <w:rFonts w:ascii="Times New Roman" w:hAnsi="Times New Roman" w:cs="Times New Roman"/>
          <w:sz w:val="28"/>
          <w:szCs w:val="28"/>
        </w:rPr>
        <w:t>КоАП</w:t>
      </w:r>
      <w:r w:rsidR="00E349A3" w:rsidRPr="00E349A3">
        <w:rPr>
          <w:rFonts w:ascii="Times New Roman" w:hAnsi="Times New Roman" w:cs="Times New Roman"/>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E349A3" w:rsidRPr="00E349A3" w:rsidRDefault="00E349A3" w:rsidP="006F5613">
      <w:pPr>
        <w:autoSpaceDE w:val="0"/>
        <w:autoSpaceDN w:val="0"/>
        <w:adjustRightInd w:val="0"/>
        <w:spacing w:after="0" w:line="240" w:lineRule="auto"/>
        <w:ind w:firstLine="709"/>
        <w:jc w:val="center"/>
        <w:rPr>
          <w:rFonts w:ascii="Times New Roman" w:hAnsi="Times New Roman" w:cs="Times New Roman"/>
          <w:sz w:val="28"/>
          <w:szCs w:val="28"/>
        </w:rPr>
      </w:pPr>
    </w:p>
    <w:p w:rsidR="00E349A3" w:rsidRPr="00E349A3" w:rsidRDefault="00E349A3" w:rsidP="006F5613">
      <w:pPr>
        <w:autoSpaceDE w:val="0"/>
        <w:autoSpaceDN w:val="0"/>
        <w:adjustRightInd w:val="0"/>
        <w:spacing w:after="0" w:line="240" w:lineRule="auto"/>
        <w:ind w:firstLine="709"/>
        <w:jc w:val="center"/>
        <w:rPr>
          <w:rFonts w:ascii="Times New Roman" w:hAnsi="Times New Roman" w:cs="Times New Roman"/>
          <w:sz w:val="28"/>
          <w:szCs w:val="28"/>
        </w:rPr>
      </w:pPr>
      <w:r w:rsidRPr="00E349A3">
        <w:rPr>
          <w:rFonts w:ascii="Times New Roman" w:hAnsi="Times New Roman" w:cs="Times New Roman"/>
          <w:sz w:val="28"/>
          <w:szCs w:val="28"/>
        </w:rPr>
        <w:t>За совершение административн</w:t>
      </w:r>
      <w:r w:rsidR="000F7AAB">
        <w:rPr>
          <w:rFonts w:ascii="Times New Roman" w:hAnsi="Times New Roman" w:cs="Times New Roman"/>
          <w:sz w:val="28"/>
          <w:szCs w:val="28"/>
        </w:rPr>
        <w:t>ых правонарушений</w:t>
      </w:r>
      <w:r w:rsidRPr="00E349A3">
        <w:rPr>
          <w:rFonts w:ascii="Times New Roman" w:hAnsi="Times New Roman" w:cs="Times New Roman"/>
          <w:sz w:val="28"/>
          <w:szCs w:val="28"/>
        </w:rPr>
        <w:t xml:space="preserve"> коррупционной направленности могут устанавливаться и применяться следующие административные наказания:</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административный штраф;</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административный арест;</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дисквалификация.</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
          <w:bCs/>
          <w:sz w:val="28"/>
          <w:szCs w:val="28"/>
        </w:rPr>
      </w:pPr>
    </w:p>
    <w:p w:rsidR="00E349A3" w:rsidRPr="00E349A3" w:rsidRDefault="00E349A3" w:rsidP="006F5613">
      <w:pPr>
        <w:pStyle w:val="ConsPlusNormal"/>
        <w:ind w:firstLine="709"/>
        <w:jc w:val="center"/>
        <w:rPr>
          <w:rFonts w:ascii="Times New Roman" w:hAnsi="Times New Roman" w:cs="Times New Roman"/>
          <w:b/>
          <w:sz w:val="28"/>
          <w:szCs w:val="28"/>
        </w:rPr>
      </w:pPr>
      <w:r w:rsidRPr="00E349A3">
        <w:rPr>
          <w:rFonts w:ascii="Times New Roman" w:hAnsi="Times New Roman" w:cs="Times New Roman"/>
          <w:b/>
          <w:sz w:val="28"/>
          <w:szCs w:val="28"/>
        </w:rPr>
        <w:t xml:space="preserve">Гражданско-правовая ответственность </w:t>
      </w:r>
    </w:p>
    <w:p w:rsidR="00E349A3" w:rsidRDefault="00E349A3" w:rsidP="006F5613">
      <w:pPr>
        <w:pStyle w:val="ConsPlusNormal"/>
        <w:ind w:firstLine="709"/>
        <w:jc w:val="center"/>
        <w:rPr>
          <w:rFonts w:ascii="Times New Roman" w:hAnsi="Times New Roman" w:cs="Times New Roman"/>
          <w:b/>
          <w:sz w:val="28"/>
          <w:szCs w:val="28"/>
        </w:rPr>
      </w:pPr>
      <w:r w:rsidRPr="00E349A3">
        <w:rPr>
          <w:rFonts w:ascii="Times New Roman" w:hAnsi="Times New Roman" w:cs="Times New Roman"/>
          <w:b/>
          <w:sz w:val="28"/>
          <w:szCs w:val="28"/>
        </w:rPr>
        <w:t>за коррупционные правонарушения</w:t>
      </w:r>
    </w:p>
    <w:p w:rsidR="00BF060B" w:rsidRPr="00E349A3" w:rsidRDefault="00BF060B" w:rsidP="006F5613">
      <w:pPr>
        <w:pStyle w:val="ConsPlusNormal"/>
        <w:ind w:firstLine="709"/>
        <w:jc w:val="center"/>
        <w:rPr>
          <w:rFonts w:ascii="Times New Roman" w:hAnsi="Times New Roman" w:cs="Times New Roman"/>
          <w:b/>
          <w:sz w:val="28"/>
          <w:szCs w:val="28"/>
        </w:rPr>
      </w:pPr>
    </w:p>
    <w:p w:rsidR="00E349A3" w:rsidRPr="00E349A3" w:rsidRDefault="00E349A3" w:rsidP="006F5613">
      <w:pPr>
        <w:pStyle w:val="ConsPlusNormal"/>
        <w:ind w:firstLine="709"/>
        <w:jc w:val="both"/>
        <w:rPr>
          <w:rFonts w:ascii="Times New Roman" w:hAnsi="Times New Roman" w:cs="Times New Roman"/>
          <w:sz w:val="28"/>
          <w:szCs w:val="28"/>
        </w:rPr>
      </w:pPr>
      <w:r w:rsidRPr="00E349A3">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E349A3">
        <w:rPr>
          <w:rFonts w:ascii="Times New Roman" w:hAnsi="Times New Roman" w:cs="Times New Roman"/>
          <w:sz w:val="28"/>
          <w:szCs w:val="28"/>
        </w:rPr>
        <w:t>деликтные</w:t>
      </w:r>
      <w:proofErr w:type="spellEnd"/>
      <w:r w:rsidRPr="00E349A3">
        <w:rPr>
          <w:rFonts w:ascii="Times New Roman" w:hAnsi="Times New Roman" w:cs="Times New Roman"/>
          <w:sz w:val="28"/>
          <w:szCs w:val="28"/>
        </w:rPr>
        <w:t xml:space="preserve"> обязательства (обязательства вследствие причинения вреда) </w:t>
      </w:r>
    </w:p>
    <w:p w:rsidR="00E349A3" w:rsidRPr="00E349A3" w:rsidRDefault="00E349A3" w:rsidP="006F5613">
      <w:pPr>
        <w:pStyle w:val="ConsPlusNormal"/>
        <w:ind w:firstLine="709"/>
        <w:jc w:val="both"/>
        <w:rPr>
          <w:rFonts w:ascii="Times New Roman" w:hAnsi="Times New Roman" w:cs="Times New Roman"/>
          <w:sz w:val="28"/>
          <w:szCs w:val="28"/>
        </w:rPr>
      </w:pPr>
      <w:r w:rsidRPr="00E349A3">
        <w:rPr>
          <w:rFonts w:ascii="Times New Roman" w:hAnsi="Times New Roman" w:cs="Times New Roman"/>
          <w:sz w:val="28"/>
          <w:szCs w:val="28"/>
        </w:rPr>
        <w:t>Согласно с</w:t>
      </w:r>
      <w:r w:rsidR="000F7AAB">
        <w:rPr>
          <w:rFonts w:ascii="Times New Roman" w:hAnsi="Times New Roman" w:cs="Times New Roman"/>
          <w:sz w:val="28"/>
          <w:szCs w:val="28"/>
        </w:rPr>
        <w:t xml:space="preserve">татье </w:t>
      </w:r>
      <w:r w:rsidRPr="00E349A3">
        <w:rPr>
          <w:rFonts w:ascii="Times New Roman" w:hAnsi="Times New Roman" w:cs="Times New Roman"/>
          <w:sz w:val="28"/>
          <w:szCs w:val="28"/>
        </w:rPr>
        <w:t>1069 Гражданского кодекса Российской Федерации</w:t>
      </w:r>
      <w:r w:rsidR="00BF060B">
        <w:rPr>
          <w:rFonts w:ascii="Times New Roman" w:hAnsi="Times New Roman" w:cs="Times New Roman"/>
          <w:sz w:val="28"/>
          <w:szCs w:val="28"/>
        </w:rPr>
        <w:t xml:space="preserve"> (далее – ГК РФ)</w:t>
      </w:r>
      <w:r w:rsidRPr="00E349A3">
        <w:rPr>
          <w:rFonts w:ascii="Times New Roman" w:hAnsi="Times New Roman" w:cs="Times New Roman"/>
          <w:sz w:val="28"/>
          <w:szCs w:val="28"/>
        </w:rPr>
        <w:t xml:space="preserve">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E349A3" w:rsidRPr="00E349A3" w:rsidRDefault="00E349A3" w:rsidP="006F5613">
      <w:pPr>
        <w:pStyle w:val="ConsPlusNormal"/>
        <w:ind w:firstLine="709"/>
        <w:jc w:val="both"/>
        <w:rPr>
          <w:rFonts w:ascii="Times New Roman" w:hAnsi="Times New Roman" w:cs="Times New Roman"/>
          <w:sz w:val="28"/>
          <w:szCs w:val="28"/>
        </w:rPr>
      </w:pPr>
      <w:r w:rsidRPr="00E349A3">
        <w:rPr>
          <w:rFonts w:ascii="Times New Roman" w:hAnsi="Times New Roman" w:cs="Times New Roman"/>
          <w:sz w:val="28"/>
          <w:szCs w:val="28"/>
        </w:rPr>
        <w:lastRenderedPageBreak/>
        <w:t xml:space="preserve">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w:t>
      </w:r>
      <w:r w:rsidR="00BF060B">
        <w:rPr>
          <w:rFonts w:ascii="Times New Roman" w:hAnsi="Times New Roman" w:cs="Times New Roman"/>
          <w:sz w:val="28"/>
          <w:szCs w:val="28"/>
        </w:rPr>
        <w:t>ГК РФ</w:t>
      </w:r>
      <w:r w:rsidRPr="00E349A3">
        <w:rPr>
          <w:rFonts w:ascii="Times New Roman" w:hAnsi="Times New Roman" w:cs="Times New Roman"/>
          <w:sz w:val="28"/>
          <w:szCs w:val="28"/>
        </w:rPr>
        <w:t>).</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 xml:space="preserve">Кроме того, статья 575 </w:t>
      </w:r>
      <w:r w:rsidR="00BF060B">
        <w:rPr>
          <w:rFonts w:ascii="Times New Roman" w:hAnsi="Times New Roman" w:cs="Times New Roman"/>
          <w:sz w:val="28"/>
          <w:szCs w:val="28"/>
        </w:rPr>
        <w:t>ГК РФ</w:t>
      </w:r>
      <w:r w:rsidR="00BF060B" w:rsidRPr="00E349A3">
        <w:rPr>
          <w:rFonts w:ascii="Times New Roman" w:hAnsi="Times New Roman" w:cs="Times New Roman"/>
          <w:sz w:val="28"/>
          <w:szCs w:val="28"/>
        </w:rPr>
        <w:t xml:space="preserve"> </w:t>
      </w:r>
      <w:r w:rsidRPr="00E349A3">
        <w:rPr>
          <w:rFonts w:ascii="Times New Roman" w:hAnsi="Times New Roman" w:cs="Times New Roman"/>
          <w:sz w:val="28"/>
          <w:szCs w:val="28"/>
        </w:rPr>
        <w:t>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
          <w:bCs/>
          <w:sz w:val="28"/>
          <w:szCs w:val="28"/>
        </w:rPr>
      </w:pPr>
    </w:p>
    <w:p w:rsidR="00E349A3" w:rsidRPr="00E349A3" w:rsidRDefault="00E349A3" w:rsidP="006F5613">
      <w:pPr>
        <w:autoSpaceDE w:val="0"/>
        <w:autoSpaceDN w:val="0"/>
        <w:adjustRightInd w:val="0"/>
        <w:spacing w:after="0" w:line="240" w:lineRule="auto"/>
        <w:ind w:firstLine="709"/>
        <w:jc w:val="center"/>
        <w:rPr>
          <w:rFonts w:ascii="Times New Roman" w:hAnsi="Times New Roman" w:cs="Times New Roman"/>
          <w:b/>
          <w:sz w:val="28"/>
          <w:szCs w:val="28"/>
        </w:rPr>
      </w:pPr>
      <w:r w:rsidRPr="00E349A3">
        <w:rPr>
          <w:rFonts w:ascii="Times New Roman" w:hAnsi="Times New Roman" w:cs="Times New Roman"/>
          <w:b/>
          <w:sz w:val="28"/>
          <w:szCs w:val="28"/>
        </w:rPr>
        <w:t>Дисциплинарная ответственность за коррупционные правонарушения</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Это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 79-ФЗ</w:t>
      </w:r>
      <w:r w:rsidR="00115C18">
        <w:rPr>
          <w:rFonts w:ascii="Times New Roman" w:hAnsi="Times New Roman" w:cs="Times New Roman"/>
          <w:sz w:val="28"/>
          <w:szCs w:val="28"/>
        </w:rPr>
        <w:t>,</w:t>
      </w:r>
      <w:r w:rsidRPr="00E349A3">
        <w:rPr>
          <w:rFonts w:ascii="Times New Roman" w:hAnsi="Times New Roman" w:cs="Times New Roman"/>
          <w:sz w:val="28"/>
          <w:szCs w:val="28"/>
        </w:rPr>
        <w:t xml:space="preserve"> № 273-ФЗ и другими федеральными законами, налагаются следующие взыскания:</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замечание;</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выговор;</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sz w:val="28"/>
          <w:szCs w:val="28"/>
        </w:rPr>
      </w:pPr>
      <w:r w:rsidRPr="00E349A3">
        <w:rPr>
          <w:rFonts w:ascii="Times New Roman" w:hAnsi="Times New Roman" w:cs="Times New Roman"/>
          <w:sz w:val="28"/>
          <w:szCs w:val="28"/>
        </w:rPr>
        <w:t>предупреждение о неполном должностном соответствии;</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
          <w:bCs/>
          <w:sz w:val="28"/>
          <w:szCs w:val="28"/>
        </w:rPr>
      </w:pPr>
      <w:r w:rsidRPr="00E349A3">
        <w:rPr>
          <w:rFonts w:ascii="Times New Roman" w:hAnsi="Times New Roman" w:cs="Times New Roman"/>
          <w:sz w:val="28"/>
          <w:szCs w:val="28"/>
        </w:rPr>
        <w:t>увольнение в связи с утратой доверия.</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
          <w:bCs/>
          <w:sz w:val="28"/>
          <w:szCs w:val="28"/>
        </w:rPr>
      </w:pP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bookmarkStart w:id="2" w:name="Par0"/>
      <w:bookmarkEnd w:id="2"/>
      <w:r w:rsidRPr="00E349A3">
        <w:rPr>
          <w:rFonts w:ascii="Times New Roman" w:hAnsi="Times New Roman" w:cs="Times New Roman"/>
          <w:bCs/>
          <w:sz w:val="28"/>
          <w:szCs w:val="28"/>
        </w:rPr>
        <w:t xml:space="preserve">Так, статьей 59.1 Федерального закона № 79-ФЗ,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40" w:history="1">
        <w:r w:rsidRPr="00E349A3">
          <w:rPr>
            <w:rFonts w:ascii="Times New Roman" w:hAnsi="Times New Roman" w:cs="Times New Roman"/>
            <w:bCs/>
            <w:sz w:val="28"/>
            <w:szCs w:val="28"/>
          </w:rPr>
          <w:t>законом</w:t>
        </w:r>
      </w:hyperlink>
      <w:r w:rsidRPr="00E349A3">
        <w:rPr>
          <w:rFonts w:ascii="Times New Roman" w:hAnsi="Times New Roman" w:cs="Times New Roman"/>
          <w:bCs/>
          <w:sz w:val="28"/>
          <w:szCs w:val="28"/>
        </w:rPr>
        <w:t xml:space="preserve"> № 273-ФЗ и другими федеральными законами, налагаются следующие взыскания:</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bookmarkStart w:id="3" w:name="Par5"/>
      <w:bookmarkEnd w:id="3"/>
      <w:r w:rsidRPr="00E349A3">
        <w:rPr>
          <w:rFonts w:ascii="Times New Roman" w:hAnsi="Times New Roman" w:cs="Times New Roman"/>
          <w:bCs/>
          <w:sz w:val="28"/>
          <w:szCs w:val="28"/>
        </w:rPr>
        <w:t>1) замечание;</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bookmarkStart w:id="4" w:name="Par6"/>
      <w:bookmarkEnd w:id="4"/>
      <w:r w:rsidRPr="00E349A3">
        <w:rPr>
          <w:rFonts w:ascii="Times New Roman" w:hAnsi="Times New Roman" w:cs="Times New Roman"/>
          <w:bCs/>
          <w:sz w:val="28"/>
          <w:szCs w:val="28"/>
        </w:rPr>
        <w:lastRenderedPageBreak/>
        <w:t>2) выговор;</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bookmarkStart w:id="5" w:name="Par7"/>
      <w:bookmarkEnd w:id="5"/>
      <w:r w:rsidRPr="00E349A3">
        <w:rPr>
          <w:rFonts w:ascii="Times New Roman" w:hAnsi="Times New Roman" w:cs="Times New Roman"/>
          <w:bCs/>
          <w:sz w:val="28"/>
          <w:szCs w:val="28"/>
        </w:rPr>
        <w:t>3) предупреждение о неполном должностном соответствии.</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p>
    <w:p w:rsidR="00E349A3" w:rsidRPr="00E349A3" w:rsidRDefault="00E349A3" w:rsidP="006F5613">
      <w:pPr>
        <w:autoSpaceDE w:val="0"/>
        <w:autoSpaceDN w:val="0"/>
        <w:adjustRightInd w:val="0"/>
        <w:spacing w:after="0" w:line="240" w:lineRule="auto"/>
        <w:ind w:firstLine="709"/>
        <w:jc w:val="both"/>
        <w:outlineLvl w:val="1"/>
        <w:rPr>
          <w:rFonts w:ascii="Times New Roman" w:hAnsi="Times New Roman" w:cs="Times New Roman"/>
          <w:bCs/>
          <w:sz w:val="28"/>
          <w:szCs w:val="28"/>
        </w:rPr>
      </w:pPr>
      <w:bookmarkStart w:id="6" w:name="Par9"/>
      <w:bookmarkEnd w:id="6"/>
      <w:r w:rsidRPr="00E349A3">
        <w:rPr>
          <w:rFonts w:ascii="Times New Roman" w:hAnsi="Times New Roman" w:cs="Times New Roman"/>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4) осуществления гражданским служащим предпринимательской деятельности;</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E349A3" w:rsidRPr="00E349A3" w:rsidRDefault="00E349A3" w:rsidP="006F5613">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349A3">
        <w:rPr>
          <w:rFonts w:ascii="Times New Roman" w:hAnsi="Times New Roman" w:cs="Times New Roman"/>
          <w:bCs/>
          <w:sz w:val="28"/>
          <w:szCs w:val="28"/>
        </w:rPr>
        <w:t xml:space="preserve">Статьей 59.3 Федерального закона № 79-ФЗ предусмотрен следующий </w:t>
      </w:r>
      <w:r w:rsidRPr="00E349A3">
        <w:rPr>
          <w:rFonts w:ascii="Times New Roman" w:hAnsi="Times New Roman" w:cs="Times New Roman"/>
          <w:b/>
          <w:bCs/>
          <w:sz w:val="28"/>
          <w:szCs w:val="28"/>
        </w:rPr>
        <w:t>порядок применения взысканий за коррупционные правонарушения</w:t>
      </w:r>
      <w:r w:rsidRPr="00E349A3">
        <w:rPr>
          <w:rFonts w:ascii="Times New Roman" w:hAnsi="Times New Roman" w:cs="Times New Roman"/>
          <w:bCs/>
          <w:sz w:val="28"/>
          <w:szCs w:val="28"/>
        </w:rPr>
        <w:t>:</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 xml:space="preserve">1. Взыскания, предусмотренные </w:t>
      </w:r>
      <w:hyperlink w:anchor="Par0" w:history="1">
        <w:r w:rsidRPr="00E349A3">
          <w:rPr>
            <w:rFonts w:ascii="Times New Roman" w:hAnsi="Times New Roman" w:cs="Times New Roman"/>
            <w:bCs/>
            <w:sz w:val="28"/>
            <w:szCs w:val="28"/>
          </w:rPr>
          <w:t>статьями 59.1</w:t>
        </w:r>
      </w:hyperlink>
      <w:r w:rsidRPr="00E349A3">
        <w:rPr>
          <w:rFonts w:ascii="Times New Roman" w:hAnsi="Times New Roman" w:cs="Times New Roman"/>
          <w:bCs/>
          <w:sz w:val="28"/>
          <w:szCs w:val="28"/>
        </w:rPr>
        <w:t xml:space="preserve"> и </w:t>
      </w:r>
      <w:hyperlink w:anchor="Par9" w:history="1">
        <w:r w:rsidRPr="00E349A3">
          <w:rPr>
            <w:rFonts w:ascii="Times New Roman" w:hAnsi="Times New Roman" w:cs="Times New Roman"/>
            <w:bCs/>
            <w:sz w:val="28"/>
            <w:szCs w:val="28"/>
          </w:rPr>
          <w:t>59.2</w:t>
        </w:r>
      </w:hyperlink>
      <w:r w:rsidR="000F7AAB">
        <w:rPr>
          <w:rFonts w:ascii="Times New Roman" w:hAnsi="Times New Roman" w:cs="Times New Roman"/>
          <w:bCs/>
          <w:sz w:val="28"/>
          <w:szCs w:val="28"/>
        </w:rPr>
        <w:t xml:space="preserve"> Федерального закона </w:t>
      </w:r>
      <w:r w:rsidRPr="00E349A3">
        <w:rPr>
          <w:rFonts w:ascii="Times New Roman" w:hAnsi="Times New Roman" w:cs="Times New Roman"/>
          <w:bCs/>
          <w:sz w:val="28"/>
          <w:szCs w:val="28"/>
        </w:rPr>
        <w:t xml:space="preserve">№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w:t>
      </w:r>
      <w:r w:rsidRPr="00E349A3">
        <w:rPr>
          <w:rFonts w:ascii="Times New Roman" w:hAnsi="Times New Roman" w:cs="Times New Roman"/>
          <w:bCs/>
          <w:sz w:val="28"/>
          <w:szCs w:val="28"/>
        </w:rPr>
        <w:lastRenderedPageBreak/>
        <w:t>результатах проверки направлялся в комиссию по урегулированию конфликтов интересов, - и на основании рекомендации указанной комиссии.</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 xml:space="preserve">2. При применении взысканий, предусмотренных </w:t>
      </w:r>
      <w:hyperlink w:anchor="Par0" w:history="1">
        <w:r w:rsidRPr="00E349A3">
          <w:rPr>
            <w:rFonts w:ascii="Times New Roman" w:hAnsi="Times New Roman" w:cs="Times New Roman"/>
            <w:bCs/>
            <w:sz w:val="28"/>
            <w:szCs w:val="28"/>
          </w:rPr>
          <w:t>статьями 59.1</w:t>
        </w:r>
      </w:hyperlink>
      <w:r w:rsidRPr="00E349A3">
        <w:rPr>
          <w:rFonts w:ascii="Times New Roman" w:hAnsi="Times New Roman" w:cs="Times New Roman"/>
          <w:bCs/>
          <w:sz w:val="28"/>
          <w:szCs w:val="28"/>
        </w:rPr>
        <w:t xml:space="preserve"> и </w:t>
      </w:r>
      <w:hyperlink w:anchor="Par9" w:history="1">
        <w:r w:rsidRPr="00E349A3">
          <w:rPr>
            <w:rFonts w:ascii="Times New Roman" w:hAnsi="Times New Roman" w:cs="Times New Roman"/>
            <w:bCs/>
            <w:sz w:val="28"/>
            <w:szCs w:val="28"/>
          </w:rPr>
          <w:t>59.2</w:t>
        </w:r>
      </w:hyperlink>
      <w:r w:rsidRPr="00E349A3">
        <w:rPr>
          <w:rFonts w:ascii="Times New Roman" w:hAnsi="Times New Roman" w:cs="Times New Roman"/>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 xml:space="preserve">3. Взыскания, предусмотренные </w:t>
      </w:r>
      <w:hyperlink w:anchor="Par0" w:history="1">
        <w:r w:rsidRPr="00E349A3">
          <w:rPr>
            <w:rFonts w:ascii="Times New Roman" w:hAnsi="Times New Roman" w:cs="Times New Roman"/>
            <w:bCs/>
            <w:sz w:val="28"/>
            <w:szCs w:val="28"/>
          </w:rPr>
          <w:t>статьями 59.1</w:t>
        </w:r>
      </w:hyperlink>
      <w:r w:rsidRPr="00E349A3">
        <w:rPr>
          <w:rFonts w:ascii="Times New Roman" w:hAnsi="Times New Roman" w:cs="Times New Roman"/>
          <w:bCs/>
          <w:sz w:val="28"/>
          <w:szCs w:val="28"/>
        </w:rPr>
        <w:t xml:space="preserve"> и </w:t>
      </w:r>
      <w:hyperlink w:anchor="Par9" w:history="1">
        <w:r w:rsidRPr="00E349A3">
          <w:rPr>
            <w:rFonts w:ascii="Times New Roman" w:hAnsi="Times New Roman" w:cs="Times New Roman"/>
            <w:bCs/>
            <w:sz w:val="28"/>
            <w:szCs w:val="28"/>
          </w:rPr>
          <w:t>59.2</w:t>
        </w:r>
      </w:hyperlink>
      <w:r w:rsidR="000F7AAB">
        <w:rPr>
          <w:rFonts w:ascii="Times New Roman" w:hAnsi="Times New Roman" w:cs="Times New Roman"/>
          <w:bCs/>
          <w:sz w:val="28"/>
          <w:szCs w:val="28"/>
        </w:rPr>
        <w:t xml:space="preserve"> Федерального закона </w:t>
      </w:r>
      <w:r w:rsidRPr="00E349A3">
        <w:rPr>
          <w:rFonts w:ascii="Times New Roman" w:hAnsi="Times New Roman" w:cs="Times New Roman"/>
          <w:bCs/>
          <w:sz w:val="28"/>
          <w:szCs w:val="28"/>
        </w:rP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E349A3">
          <w:rPr>
            <w:rFonts w:ascii="Times New Roman" w:hAnsi="Times New Roman" w:cs="Times New Roman"/>
            <w:bCs/>
            <w:sz w:val="28"/>
            <w:szCs w:val="28"/>
          </w:rPr>
          <w:t>статья 59.1</w:t>
        </w:r>
      </w:hyperlink>
      <w:r w:rsidRPr="00E349A3">
        <w:rPr>
          <w:rFonts w:ascii="Times New Roman" w:hAnsi="Times New Roman" w:cs="Times New Roman"/>
          <w:bCs/>
          <w:sz w:val="28"/>
          <w:szCs w:val="28"/>
        </w:rPr>
        <w:t xml:space="preserve"> или </w:t>
      </w:r>
      <w:hyperlink w:anchor="Par9" w:history="1">
        <w:r w:rsidRPr="00E349A3">
          <w:rPr>
            <w:rFonts w:ascii="Times New Roman" w:hAnsi="Times New Roman" w:cs="Times New Roman"/>
            <w:bCs/>
            <w:sz w:val="28"/>
            <w:szCs w:val="28"/>
          </w:rPr>
          <w:t>59.2</w:t>
        </w:r>
      </w:hyperlink>
      <w:r w:rsidRPr="00E349A3">
        <w:rPr>
          <w:rFonts w:ascii="Times New Roman" w:hAnsi="Times New Roman" w:cs="Times New Roman"/>
          <w:bCs/>
          <w:sz w:val="28"/>
          <w:szCs w:val="28"/>
        </w:rPr>
        <w:t xml:space="preserve"> Федерального закона № 79-ФЗ.</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
          <w:bCs/>
          <w:sz w:val="28"/>
          <w:szCs w:val="28"/>
        </w:rPr>
      </w:pPr>
      <w:r w:rsidRPr="00E349A3">
        <w:rPr>
          <w:rFonts w:ascii="Times New Roman" w:hAnsi="Times New Roman" w:cs="Times New Roman"/>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E349A3">
        <w:rPr>
          <w:rFonts w:ascii="Times New Roman" w:hAnsi="Times New Roman" w:cs="Times New Roman"/>
          <w:b/>
          <w:bCs/>
          <w:sz w:val="28"/>
          <w:szCs w:val="28"/>
        </w:rPr>
        <w:t xml:space="preserve"> </w:t>
      </w:r>
      <w:r w:rsidRPr="00E349A3">
        <w:rPr>
          <w:rFonts w:ascii="Times New Roman" w:hAnsi="Times New Roman" w:cs="Times New Roman"/>
          <w:bCs/>
          <w:sz w:val="28"/>
          <w:szCs w:val="28"/>
        </w:rPr>
        <w:t>гражданскому служащему под расписку в течение пяти дней со дня издания соответствующего акта.</w:t>
      </w:r>
    </w:p>
    <w:p w:rsidR="00E349A3" w:rsidRP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E349A3" w:rsidRDefault="00E349A3" w:rsidP="006F5613">
      <w:pPr>
        <w:autoSpaceDE w:val="0"/>
        <w:autoSpaceDN w:val="0"/>
        <w:adjustRightInd w:val="0"/>
        <w:spacing w:after="0" w:line="240" w:lineRule="auto"/>
        <w:ind w:firstLine="709"/>
        <w:jc w:val="both"/>
        <w:rPr>
          <w:rFonts w:ascii="Times New Roman" w:hAnsi="Times New Roman" w:cs="Times New Roman"/>
          <w:bCs/>
          <w:sz w:val="28"/>
          <w:szCs w:val="28"/>
        </w:rPr>
      </w:pPr>
      <w:r w:rsidRPr="00E349A3">
        <w:rPr>
          <w:rFonts w:ascii="Times New Roman" w:hAnsi="Times New Roman" w:cs="Times New Roman"/>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41" w:history="1">
        <w:r w:rsidRPr="00E349A3">
          <w:rPr>
            <w:rFonts w:ascii="Times New Roman" w:hAnsi="Times New Roman" w:cs="Times New Roman"/>
            <w:bCs/>
            <w:sz w:val="28"/>
            <w:szCs w:val="28"/>
          </w:rPr>
          <w:t>пунктом 1</w:t>
        </w:r>
      </w:hyperlink>
      <w:r w:rsidRPr="00E349A3">
        <w:rPr>
          <w:rFonts w:ascii="Times New Roman" w:hAnsi="Times New Roman" w:cs="Times New Roman"/>
          <w:bCs/>
          <w:sz w:val="28"/>
          <w:szCs w:val="28"/>
        </w:rPr>
        <w:t xml:space="preserve">, </w:t>
      </w:r>
      <w:hyperlink r:id="rId42" w:history="1">
        <w:r w:rsidRPr="00E349A3">
          <w:rPr>
            <w:rFonts w:ascii="Times New Roman" w:hAnsi="Times New Roman" w:cs="Times New Roman"/>
            <w:bCs/>
            <w:sz w:val="28"/>
            <w:szCs w:val="28"/>
          </w:rPr>
          <w:t>2</w:t>
        </w:r>
      </w:hyperlink>
      <w:r w:rsidRPr="00E349A3">
        <w:rPr>
          <w:rFonts w:ascii="Times New Roman" w:hAnsi="Times New Roman" w:cs="Times New Roman"/>
          <w:bCs/>
          <w:sz w:val="28"/>
          <w:szCs w:val="28"/>
        </w:rPr>
        <w:t xml:space="preserve"> или </w:t>
      </w:r>
      <w:hyperlink r:id="rId43" w:history="1">
        <w:r w:rsidRPr="00E349A3">
          <w:rPr>
            <w:rFonts w:ascii="Times New Roman" w:hAnsi="Times New Roman" w:cs="Times New Roman"/>
            <w:bCs/>
            <w:sz w:val="28"/>
            <w:szCs w:val="28"/>
          </w:rPr>
          <w:t>3 части 1 статьи 57</w:t>
        </w:r>
      </w:hyperlink>
      <w:r w:rsidRPr="00E349A3">
        <w:rPr>
          <w:rFonts w:ascii="Times New Roman" w:hAnsi="Times New Roman" w:cs="Times New Roman"/>
          <w:bCs/>
          <w:sz w:val="28"/>
          <w:szCs w:val="28"/>
        </w:rPr>
        <w:t xml:space="preserve"> Федерального закона № 79-ФЗ, или взысканию, предусмотренному </w:t>
      </w:r>
      <w:hyperlink w:anchor="Par5" w:history="1">
        <w:r w:rsidRPr="00E349A3">
          <w:rPr>
            <w:rFonts w:ascii="Times New Roman" w:hAnsi="Times New Roman" w:cs="Times New Roman"/>
            <w:bCs/>
            <w:sz w:val="28"/>
            <w:szCs w:val="28"/>
          </w:rPr>
          <w:t>пунктом 1</w:t>
        </w:r>
      </w:hyperlink>
      <w:r w:rsidRPr="00E349A3">
        <w:rPr>
          <w:rFonts w:ascii="Times New Roman" w:hAnsi="Times New Roman" w:cs="Times New Roman"/>
          <w:bCs/>
          <w:sz w:val="28"/>
          <w:szCs w:val="28"/>
        </w:rPr>
        <w:t xml:space="preserve">, </w:t>
      </w:r>
      <w:hyperlink w:anchor="Par6" w:history="1">
        <w:r w:rsidRPr="00E349A3">
          <w:rPr>
            <w:rFonts w:ascii="Times New Roman" w:hAnsi="Times New Roman" w:cs="Times New Roman"/>
            <w:bCs/>
            <w:sz w:val="28"/>
            <w:szCs w:val="28"/>
          </w:rPr>
          <w:t>2</w:t>
        </w:r>
      </w:hyperlink>
      <w:r w:rsidRPr="00E349A3">
        <w:rPr>
          <w:rFonts w:ascii="Times New Roman" w:hAnsi="Times New Roman" w:cs="Times New Roman"/>
          <w:bCs/>
          <w:sz w:val="28"/>
          <w:szCs w:val="28"/>
        </w:rPr>
        <w:t xml:space="preserve"> или </w:t>
      </w:r>
      <w:hyperlink w:anchor="Par7" w:history="1">
        <w:r w:rsidRPr="00E349A3">
          <w:rPr>
            <w:rFonts w:ascii="Times New Roman" w:hAnsi="Times New Roman" w:cs="Times New Roman"/>
            <w:bCs/>
            <w:sz w:val="28"/>
            <w:szCs w:val="28"/>
          </w:rPr>
          <w:t>3 статьи 59.1</w:t>
        </w:r>
      </w:hyperlink>
      <w:r w:rsidRPr="00E349A3">
        <w:rPr>
          <w:rFonts w:ascii="Times New Roman" w:hAnsi="Times New Roman" w:cs="Times New Roman"/>
          <w:bCs/>
          <w:sz w:val="28"/>
          <w:szCs w:val="28"/>
        </w:rPr>
        <w:t xml:space="preserve"> Федерального закона № 79-ФЗ, он считается не имеющим взыскания.</w:t>
      </w:r>
    </w:p>
    <w:p w:rsidR="00E74FD5" w:rsidRDefault="00E74FD5" w:rsidP="006F5613">
      <w:pPr>
        <w:autoSpaceDE w:val="0"/>
        <w:autoSpaceDN w:val="0"/>
        <w:adjustRightInd w:val="0"/>
        <w:spacing w:after="0" w:line="240" w:lineRule="auto"/>
        <w:ind w:firstLine="709"/>
        <w:jc w:val="both"/>
        <w:rPr>
          <w:rFonts w:ascii="Times New Roman" w:hAnsi="Times New Roman" w:cs="Times New Roman"/>
          <w:bCs/>
          <w:sz w:val="28"/>
          <w:szCs w:val="28"/>
        </w:rPr>
      </w:pPr>
    </w:p>
    <w:p w:rsidR="00E74FD5" w:rsidRPr="00201E88" w:rsidRDefault="00201E88" w:rsidP="00E74FD5">
      <w:pPr>
        <w:pStyle w:val="ConsPlusNormal"/>
        <w:ind w:firstLine="709"/>
        <w:jc w:val="both"/>
        <w:rPr>
          <w:rFonts w:ascii="Times New Roman" w:hAnsi="Times New Roman" w:cs="Times New Roman"/>
          <w:sz w:val="28"/>
          <w:szCs w:val="28"/>
        </w:rPr>
      </w:pPr>
      <w:r w:rsidRPr="00201E88">
        <w:rPr>
          <w:rFonts w:ascii="Times New Roman" w:hAnsi="Times New Roman" w:cs="Times New Roman"/>
          <w:sz w:val="28"/>
          <w:szCs w:val="28"/>
        </w:rPr>
        <w:lastRenderedPageBreak/>
        <w:t>Дополнительно необходимо отметить, что в</w:t>
      </w:r>
      <w:r w:rsidR="00E74FD5" w:rsidRPr="00201E88">
        <w:rPr>
          <w:rFonts w:ascii="Times New Roman" w:hAnsi="Times New Roman" w:cs="Times New Roman"/>
          <w:sz w:val="28"/>
          <w:szCs w:val="28"/>
        </w:rPr>
        <w:t xml:space="preserve"> соответствии с положениями части 4 статьи 9 Федерального закона </w:t>
      </w:r>
      <w:r w:rsidRPr="00201E88">
        <w:rPr>
          <w:rFonts w:ascii="Times New Roman" w:hAnsi="Times New Roman" w:cs="Times New Roman"/>
          <w:sz w:val="28"/>
          <w:szCs w:val="28"/>
        </w:rPr>
        <w:br/>
        <w:t>№ 273-ФЗ</w:t>
      </w:r>
      <w:r w:rsidR="00E74FD5" w:rsidRPr="00201E88">
        <w:rPr>
          <w:rFonts w:ascii="Times New Roman" w:hAnsi="Times New Roman" w:cs="Times New Roman"/>
          <w:sz w:val="28"/>
          <w:szCs w:val="28"/>
        </w:rPr>
        <w:t xml:space="preserve"> под защитой государства в соответствии с законодательством Российской Федерации находится государственный служащий, уведомивший представителя нанимателя (работодателя), органы прокуратуры или другие государственные органы (далее – лицо, сообщившее о ставшем ему известным факте коррупции):</w:t>
      </w:r>
    </w:p>
    <w:p w:rsidR="00E74FD5" w:rsidRPr="00201E88" w:rsidRDefault="00E74FD5" w:rsidP="00E74FD5">
      <w:pPr>
        <w:autoSpaceDE w:val="0"/>
        <w:autoSpaceDN w:val="0"/>
        <w:adjustRightInd w:val="0"/>
        <w:spacing w:after="0" w:line="240" w:lineRule="auto"/>
        <w:ind w:firstLine="709"/>
        <w:jc w:val="both"/>
        <w:rPr>
          <w:rFonts w:ascii="Times New Roman" w:hAnsi="Times New Roman" w:cs="Times New Roman"/>
          <w:sz w:val="28"/>
          <w:szCs w:val="28"/>
        </w:rPr>
      </w:pPr>
      <w:r w:rsidRPr="00201E88">
        <w:rPr>
          <w:rFonts w:ascii="Times New Roman" w:hAnsi="Times New Roman" w:cs="Times New Roman"/>
          <w:sz w:val="28"/>
          <w:szCs w:val="28"/>
        </w:rPr>
        <w:t>о фактах обращения в целях склонения его к совершению коррупционного правонарушения;</w:t>
      </w:r>
    </w:p>
    <w:p w:rsidR="00E74FD5" w:rsidRPr="00201E88" w:rsidRDefault="00E74FD5" w:rsidP="00E74FD5">
      <w:pPr>
        <w:autoSpaceDE w:val="0"/>
        <w:autoSpaceDN w:val="0"/>
        <w:adjustRightInd w:val="0"/>
        <w:spacing w:after="0" w:line="240" w:lineRule="auto"/>
        <w:ind w:firstLine="709"/>
        <w:jc w:val="both"/>
        <w:rPr>
          <w:rFonts w:ascii="Times New Roman" w:hAnsi="Times New Roman" w:cs="Times New Roman"/>
          <w:sz w:val="28"/>
          <w:szCs w:val="28"/>
        </w:rPr>
      </w:pPr>
      <w:r w:rsidRPr="00201E88">
        <w:rPr>
          <w:rFonts w:ascii="Times New Roman" w:hAnsi="Times New Roman" w:cs="Times New Roman"/>
          <w:sz w:val="28"/>
          <w:szCs w:val="28"/>
        </w:rPr>
        <w:t>о фактах совершения другими государственными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w:t>
      </w:r>
    </w:p>
    <w:p w:rsidR="00E74FD5" w:rsidRPr="00201E88" w:rsidRDefault="00E74FD5" w:rsidP="00E74FD5">
      <w:pPr>
        <w:autoSpaceDE w:val="0"/>
        <w:autoSpaceDN w:val="0"/>
        <w:adjustRightInd w:val="0"/>
        <w:spacing w:after="0" w:line="240" w:lineRule="auto"/>
        <w:ind w:firstLine="709"/>
        <w:jc w:val="both"/>
        <w:rPr>
          <w:rFonts w:ascii="Times New Roman" w:hAnsi="Times New Roman" w:cs="Times New Roman"/>
          <w:sz w:val="28"/>
          <w:szCs w:val="28"/>
        </w:rPr>
      </w:pPr>
      <w:r w:rsidRPr="00201E88">
        <w:rPr>
          <w:rFonts w:ascii="Times New Roman" w:hAnsi="Times New Roman" w:cs="Times New Roman"/>
          <w:sz w:val="28"/>
          <w:szCs w:val="28"/>
        </w:rPr>
        <w:t xml:space="preserve">В отношении порядка осуществления государством защиты государственных служащих, указанных в </w:t>
      </w:r>
      <w:hyperlink r:id="rId44" w:history="1">
        <w:r w:rsidRPr="00201E88">
          <w:rPr>
            <w:rFonts w:ascii="Times New Roman" w:hAnsi="Times New Roman" w:cs="Times New Roman"/>
            <w:sz w:val="28"/>
            <w:szCs w:val="28"/>
          </w:rPr>
          <w:t>части</w:t>
        </w:r>
      </w:hyperlink>
      <w:r w:rsidRPr="00201E88">
        <w:rPr>
          <w:rFonts w:ascii="Times New Roman" w:hAnsi="Times New Roman" w:cs="Times New Roman"/>
          <w:sz w:val="28"/>
          <w:szCs w:val="28"/>
        </w:rPr>
        <w:t xml:space="preserve"> 4 статьи 9 Федерального закона № 273-ФЗ, данная норма отсылает к законодательству Российской Федерации. Каких-либо специальных мер защиты лиц, сообщивших о ставших им известными фактах коррупции, законодательством не предусмотрено.</w:t>
      </w:r>
    </w:p>
    <w:p w:rsidR="00E74FD5" w:rsidRPr="00201E88" w:rsidRDefault="00E74FD5" w:rsidP="00E74FD5">
      <w:pPr>
        <w:pStyle w:val="ConsPlusNormal"/>
        <w:ind w:firstLine="709"/>
        <w:jc w:val="both"/>
        <w:rPr>
          <w:rFonts w:ascii="Times New Roman" w:hAnsi="Times New Roman" w:cs="Times New Roman"/>
          <w:sz w:val="28"/>
          <w:szCs w:val="28"/>
        </w:rPr>
      </w:pPr>
      <w:r w:rsidRPr="00201E88">
        <w:rPr>
          <w:rFonts w:ascii="Times New Roman" w:hAnsi="Times New Roman" w:cs="Times New Roman"/>
          <w:sz w:val="28"/>
          <w:szCs w:val="28"/>
        </w:rPr>
        <w:t xml:space="preserve">Вместе с тем, в соответствии с пунктом 21 Указа Президента Российской Федерации от 2 апреля 2013 года № 309 «О мерах по реализации отдельных положений Федерального закона «О противодействии коррупции» установлено, что впредь до издания соответствующих нормативных правовых актов Российской Федерации к лицу, замещающему должность в том числе в государственном органе,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45" w:history="1">
        <w:r w:rsidRPr="00201E88">
          <w:rPr>
            <w:rFonts w:ascii="Times New Roman" w:hAnsi="Times New Roman" w:cs="Times New Roman"/>
            <w:sz w:val="28"/>
            <w:szCs w:val="28"/>
          </w:rPr>
          <w:t>участие</w:t>
        </w:r>
      </w:hyperlink>
      <w:r w:rsidRPr="00201E88">
        <w:rPr>
          <w:rFonts w:ascii="Times New Roman" w:hAnsi="Times New Roman" w:cs="Times New Roman"/>
          <w:sz w:val="28"/>
          <w:szCs w:val="28"/>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E74FD5" w:rsidRPr="00201E88" w:rsidRDefault="00E74FD5" w:rsidP="00E74FD5">
      <w:pPr>
        <w:autoSpaceDE w:val="0"/>
        <w:autoSpaceDN w:val="0"/>
        <w:adjustRightInd w:val="0"/>
        <w:spacing w:after="0" w:line="240" w:lineRule="auto"/>
        <w:ind w:firstLine="709"/>
        <w:jc w:val="both"/>
        <w:rPr>
          <w:rFonts w:ascii="Times New Roman" w:hAnsi="Times New Roman" w:cs="Times New Roman"/>
          <w:bCs/>
          <w:sz w:val="28"/>
          <w:szCs w:val="28"/>
        </w:rPr>
      </w:pPr>
    </w:p>
    <w:p w:rsidR="00E349A3" w:rsidRPr="00201E88" w:rsidRDefault="00E349A3" w:rsidP="00E74FD5">
      <w:pPr>
        <w:pStyle w:val="a3"/>
        <w:spacing w:after="0" w:line="240" w:lineRule="auto"/>
        <w:ind w:left="0"/>
        <w:jc w:val="both"/>
        <w:rPr>
          <w:rFonts w:ascii="Times New Roman" w:hAnsi="Times New Roman" w:cs="Times New Roman"/>
          <w:sz w:val="28"/>
          <w:szCs w:val="28"/>
        </w:rPr>
      </w:pPr>
    </w:p>
    <w:sectPr w:rsidR="00E349A3" w:rsidRPr="00201E88" w:rsidSect="00D8604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BDA" w:rsidRDefault="00DA2BDA" w:rsidP="00550110">
      <w:pPr>
        <w:spacing w:after="0" w:line="240" w:lineRule="auto"/>
      </w:pPr>
      <w:r>
        <w:separator/>
      </w:r>
    </w:p>
  </w:endnote>
  <w:endnote w:type="continuationSeparator" w:id="0">
    <w:p w:rsidR="00DA2BDA" w:rsidRDefault="00DA2BDA" w:rsidP="0055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BDA" w:rsidRDefault="00DA2BDA" w:rsidP="00550110">
      <w:pPr>
        <w:spacing w:after="0" w:line="240" w:lineRule="auto"/>
      </w:pPr>
      <w:r>
        <w:separator/>
      </w:r>
    </w:p>
  </w:footnote>
  <w:footnote w:type="continuationSeparator" w:id="0">
    <w:p w:rsidR="00DA2BDA" w:rsidRDefault="00DA2BDA" w:rsidP="00550110">
      <w:pPr>
        <w:spacing w:after="0" w:line="240" w:lineRule="auto"/>
      </w:pPr>
      <w:r>
        <w:continuationSeparator/>
      </w:r>
    </w:p>
  </w:footnote>
  <w:footnote w:id="1">
    <w:p w:rsidR="00E74FD5" w:rsidRPr="00E95F31" w:rsidRDefault="00E74FD5" w:rsidP="00E95F31">
      <w:pPr>
        <w:pStyle w:val="ad"/>
        <w:jc w:val="both"/>
        <w:rPr>
          <w:rFonts w:ascii="Times New Roman" w:hAnsi="Times New Roman" w:cs="Times New Roman"/>
        </w:rPr>
      </w:pPr>
      <w:r w:rsidRPr="00E95F31">
        <w:rPr>
          <w:rStyle w:val="af"/>
          <w:rFonts w:ascii="Times New Roman" w:hAnsi="Times New Roman" w:cs="Times New Roman"/>
        </w:rPr>
        <w:footnoteRef/>
      </w:r>
      <w:r w:rsidRPr="00E95F31">
        <w:rPr>
          <w:rFonts w:ascii="Times New Roman" w:hAnsi="Times New Roman" w:cs="Times New Roman"/>
        </w:rPr>
        <w:t xml:space="preserve"> Настоящая информация разработана применительно к государственным гражданским служащим Иркутской области в аппарате Губернатора Иркутской области и Правительства</w:t>
      </w:r>
      <w:r>
        <w:rPr>
          <w:rFonts w:ascii="Times New Roman" w:hAnsi="Times New Roman" w:cs="Times New Roman"/>
        </w:rPr>
        <w:t xml:space="preserve"> Иркутской области </w:t>
      </w:r>
      <w:r w:rsidRPr="00E95F31">
        <w:rPr>
          <w:rFonts w:ascii="Times New Roman" w:hAnsi="Times New Roman" w:cs="Times New Roman"/>
        </w:rPr>
        <w:t xml:space="preserve">и государственным гражданским служащим Иркутской области, представителем нанимателя для которых является Губернатор Иркутской области </w:t>
      </w:r>
      <w:r>
        <w:rPr>
          <w:rFonts w:ascii="Times New Roman" w:hAnsi="Times New Roman" w:cs="Times New Roman"/>
        </w:rPr>
        <w:t>(далее соответственно – гражданский служащий, гражданский служащий, представителем нанимателя для которого является Губернатор Иркутской области, а при совместном упоминании – гражданские служащие Иркутской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549645"/>
      <w:docPartObj>
        <w:docPartGallery w:val="Page Numbers (Top of Page)"/>
        <w:docPartUnique/>
      </w:docPartObj>
    </w:sdtPr>
    <w:sdtEndPr>
      <w:rPr>
        <w:rFonts w:ascii="Times New Roman" w:hAnsi="Times New Roman" w:cs="Times New Roman"/>
      </w:rPr>
    </w:sdtEndPr>
    <w:sdtContent>
      <w:p w:rsidR="00E74FD5" w:rsidRPr="00E349A3" w:rsidRDefault="00E74FD5">
        <w:pPr>
          <w:pStyle w:val="a9"/>
          <w:jc w:val="center"/>
          <w:rPr>
            <w:rFonts w:ascii="Times New Roman" w:hAnsi="Times New Roman" w:cs="Times New Roman"/>
          </w:rPr>
        </w:pPr>
        <w:r w:rsidRPr="00E349A3">
          <w:rPr>
            <w:rFonts w:ascii="Times New Roman" w:hAnsi="Times New Roman" w:cs="Times New Roman"/>
          </w:rPr>
          <w:fldChar w:fldCharType="begin"/>
        </w:r>
        <w:r w:rsidRPr="00E349A3">
          <w:rPr>
            <w:rFonts w:ascii="Times New Roman" w:hAnsi="Times New Roman" w:cs="Times New Roman"/>
          </w:rPr>
          <w:instrText>PAGE   \* MERGEFORMAT</w:instrText>
        </w:r>
        <w:r w:rsidRPr="00E349A3">
          <w:rPr>
            <w:rFonts w:ascii="Times New Roman" w:hAnsi="Times New Roman" w:cs="Times New Roman"/>
          </w:rPr>
          <w:fldChar w:fldCharType="separate"/>
        </w:r>
        <w:r w:rsidR="00CF3CEB">
          <w:rPr>
            <w:rFonts w:ascii="Times New Roman" w:hAnsi="Times New Roman" w:cs="Times New Roman"/>
            <w:noProof/>
          </w:rPr>
          <w:t>21</w:t>
        </w:r>
        <w:r w:rsidRPr="00E349A3">
          <w:rPr>
            <w:rFonts w:ascii="Times New Roman" w:hAnsi="Times New Roman" w:cs="Times New Roman"/>
          </w:rPr>
          <w:fldChar w:fldCharType="end"/>
        </w:r>
      </w:p>
    </w:sdtContent>
  </w:sdt>
  <w:p w:rsidR="00E74FD5" w:rsidRDefault="00E74FD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11D7A"/>
    <w:multiLevelType w:val="hybridMultilevel"/>
    <w:tmpl w:val="494C5664"/>
    <w:lvl w:ilvl="0" w:tplc="91C4BA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03BFF"/>
    <w:multiLevelType w:val="hybridMultilevel"/>
    <w:tmpl w:val="3BCA2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EC6A49"/>
    <w:multiLevelType w:val="hybridMultilevel"/>
    <w:tmpl w:val="037E7688"/>
    <w:lvl w:ilvl="0" w:tplc="88522BF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756E5194"/>
    <w:multiLevelType w:val="hybridMultilevel"/>
    <w:tmpl w:val="32C04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D6"/>
    <w:rsid w:val="00002EB9"/>
    <w:rsid w:val="0001332B"/>
    <w:rsid w:val="00021135"/>
    <w:rsid w:val="00021404"/>
    <w:rsid w:val="00027207"/>
    <w:rsid w:val="000373C0"/>
    <w:rsid w:val="000474CA"/>
    <w:rsid w:val="00054454"/>
    <w:rsid w:val="00056F5C"/>
    <w:rsid w:val="000633DF"/>
    <w:rsid w:val="0006562E"/>
    <w:rsid w:val="00065F92"/>
    <w:rsid w:val="00071E32"/>
    <w:rsid w:val="00084CA0"/>
    <w:rsid w:val="000C2353"/>
    <w:rsid w:val="000D0315"/>
    <w:rsid w:val="000E0EDA"/>
    <w:rsid w:val="000E3F35"/>
    <w:rsid w:val="000E7D5C"/>
    <w:rsid w:val="000F7AAB"/>
    <w:rsid w:val="00115C18"/>
    <w:rsid w:val="00117D3A"/>
    <w:rsid w:val="001250AF"/>
    <w:rsid w:val="00126A14"/>
    <w:rsid w:val="00137D87"/>
    <w:rsid w:val="0014629F"/>
    <w:rsid w:val="001723C2"/>
    <w:rsid w:val="00177357"/>
    <w:rsid w:val="00180601"/>
    <w:rsid w:val="00187A27"/>
    <w:rsid w:val="001975BE"/>
    <w:rsid w:val="001A2A9D"/>
    <w:rsid w:val="001B1680"/>
    <w:rsid w:val="001C2CCA"/>
    <w:rsid w:val="001D0AD5"/>
    <w:rsid w:val="001D4D4A"/>
    <w:rsid w:val="001F2F5E"/>
    <w:rsid w:val="001F3E7C"/>
    <w:rsid w:val="001F6402"/>
    <w:rsid w:val="001F7395"/>
    <w:rsid w:val="001F7527"/>
    <w:rsid w:val="00201E88"/>
    <w:rsid w:val="002059B7"/>
    <w:rsid w:val="0021063D"/>
    <w:rsid w:val="00211FFE"/>
    <w:rsid w:val="00214DB8"/>
    <w:rsid w:val="00216FB4"/>
    <w:rsid w:val="00225A6D"/>
    <w:rsid w:val="00230430"/>
    <w:rsid w:val="002340AD"/>
    <w:rsid w:val="00253887"/>
    <w:rsid w:val="0025448B"/>
    <w:rsid w:val="00267424"/>
    <w:rsid w:val="00273FAF"/>
    <w:rsid w:val="00284D5B"/>
    <w:rsid w:val="00291C88"/>
    <w:rsid w:val="002B4DC0"/>
    <w:rsid w:val="002C146E"/>
    <w:rsid w:val="002D5C1E"/>
    <w:rsid w:val="002D7674"/>
    <w:rsid w:val="002E2940"/>
    <w:rsid w:val="00324BFE"/>
    <w:rsid w:val="00340A75"/>
    <w:rsid w:val="003420EF"/>
    <w:rsid w:val="00342FCD"/>
    <w:rsid w:val="0034645F"/>
    <w:rsid w:val="0035768D"/>
    <w:rsid w:val="00374085"/>
    <w:rsid w:val="00391158"/>
    <w:rsid w:val="00392EE3"/>
    <w:rsid w:val="003A6FDE"/>
    <w:rsid w:val="003B554C"/>
    <w:rsid w:val="003C507A"/>
    <w:rsid w:val="003C55C6"/>
    <w:rsid w:val="003E5402"/>
    <w:rsid w:val="0040758C"/>
    <w:rsid w:val="004168AF"/>
    <w:rsid w:val="004232CD"/>
    <w:rsid w:val="004271A5"/>
    <w:rsid w:val="00430E40"/>
    <w:rsid w:val="00437ED4"/>
    <w:rsid w:val="004643CF"/>
    <w:rsid w:val="00470A04"/>
    <w:rsid w:val="00481447"/>
    <w:rsid w:val="00482828"/>
    <w:rsid w:val="004879CA"/>
    <w:rsid w:val="00490A97"/>
    <w:rsid w:val="004940D9"/>
    <w:rsid w:val="004A6258"/>
    <w:rsid w:val="004A7097"/>
    <w:rsid w:val="004A7CD3"/>
    <w:rsid w:val="004C5124"/>
    <w:rsid w:val="004E6E69"/>
    <w:rsid w:val="004F6E08"/>
    <w:rsid w:val="005269DE"/>
    <w:rsid w:val="00550110"/>
    <w:rsid w:val="0055152A"/>
    <w:rsid w:val="00590616"/>
    <w:rsid w:val="00596AA7"/>
    <w:rsid w:val="00596EB8"/>
    <w:rsid w:val="005A5AAE"/>
    <w:rsid w:val="005E7D63"/>
    <w:rsid w:val="005F5DA1"/>
    <w:rsid w:val="006034B0"/>
    <w:rsid w:val="00613CF4"/>
    <w:rsid w:val="00617047"/>
    <w:rsid w:val="00620B99"/>
    <w:rsid w:val="0066400A"/>
    <w:rsid w:val="0066653A"/>
    <w:rsid w:val="00672F18"/>
    <w:rsid w:val="006808F7"/>
    <w:rsid w:val="006834B9"/>
    <w:rsid w:val="006C1F75"/>
    <w:rsid w:val="006E46D3"/>
    <w:rsid w:val="006F5613"/>
    <w:rsid w:val="006F5A67"/>
    <w:rsid w:val="006F6D6A"/>
    <w:rsid w:val="00700490"/>
    <w:rsid w:val="007013AF"/>
    <w:rsid w:val="00712684"/>
    <w:rsid w:val="0072666C"/>
    <w:rsid w:val="0078198D"/>
    <w:rsid w:val="007943D5"/>
    <w:rsid w:val="0079623C"/>
    <w:rsid w:val="007963EC"/>
    <w:rsid w:val="007A0538"/>
    <w:rsid w:val="007A2624"/>
    <w:rsid w:val="007A2795"/>
    <w:rsid w:val="007A2BE5"/>
    <w:rsid w:val="007A776D"/>
    <w:rsid w:val="007B06A9"/>
    <w:rsid w:val="007D211F"/>
    <w:rsid w:val="007D478F"/>
    <w:rsid w:val="007E0D86"/>
    <w:rsid w:val="007E21E9"/>
    <w:rsid w:val="007E4913"/>
    <w:rsid w:val="00813C7B"/>
    <w:rsid w:val="008437E4"/>
    <w:rsid w:val="00853D44"/>
    <w:rsid w:val="00865B5F"/>
    <w:rsid w:val="00876768"/>
    <w:rsid w:val="008821E9"/>
    <w:rsid w:val="008A2398"/>
    <w:rsid w:val="008C3519"/>
    <w:rsid w:val="008C5D33"/>
    <w:rsid w:val="008C6113"/>
    <w:rsid w:val="008D0363"/>
    <w:rsid w:val="008D7F0E"/>
    <w:rsid w:val="008F33D5"/>
    <w:rsid w:val="008F36EE"/>
    <w:rsid w:val="008F7490"/>
    <w:rsid w:val="009038D1"/>
    <w:rsid w:val="00912D58"/>
    <w:rsid w:val="00923633"/>
    <w:rsid w:val="0093758B"/>
    <w:rsid w:val="00937E57"/>
    <w:rsid w:val="009437F0"/>
    <w:rsid w:val="00950260"/>
    <w:rsid w:val="00950AC0"/>
    <w:rsid w:val="009570E8"/>
    <w:rsid w:val="00965367"/>
    <w:rsid w:val="009A4FC2"/>
    <w:rsid w:val="009B2529"/>
    <w:rsid w:val="009C176D"/>
    <w:rsid w:val="009D630E"/>
    <w:rsid w:val="009E3C83"/>
    <w:rsid w:val="009E464D"/>
    <w:rsid w:val="009E6A6C"/>
    <w:rsid w:val="009F33D6"/>
    <w:rsid w:val="009F4DC6"/>
    <w:rsid w:val="00A034E7"/>
    <w:rsid w:val="00A466CD"/>
    <w:rsid w:val="00A4723D"/>
    <w:rsid w:val="00A5488D"/>
    <w:rsid w:val="00A655CB"/>
    <w:rsid w:val="00A72A9B"/>
    <w:rsid w:val="00A830DD"/>
    <w:rsid w:val="00A87C9A"/>
    <w:rsid w:val="00AA0F7F"/>
    <w:rsid w:val="00AB683C"/>
    <w:rsid w:val="00AC61C1"/>
    <w:rsid w:val="00AD4856"/>
    <w:rsid w:val="00AD6221"/>
    <w:rsid w:val="00AF3420"/>
    <w:rsid w:val="00AF49B9"/>
    <w:rsid w:val="00B01A59"/>
    <w:rsid w:val="00B01E66"/>
    <w:rsid w:val="00B04B6F"/>
    <w:rsid w:val="00B05559"/>
    <w:rsid w:val="00B07559"/>
    <w:rsid w:val="00B267D6"/>
    <w:rsid w:val="00B42419"/>
    <w:rsid w:val="00B4623A"/>
    <w:rsid w:val="00B61BA9"/>
    <w:rsid w:val="00B65C32"/>
    <w:rsid w:val="00B6693D"/>
    <w:rsid w:val="00B66DAD"/>
    <w:rsid w:val="00B73529"/>
    <w:rsid w:val="00B97E11"/>
    <w:rsid w:val="00BA3F37"/>
    <w:rsid w:val="00BC619E"/>
    <w:rsid w:val="00BC7CB2"/>
    <w:rsid w:val="00BD5604"/>
    <w:rsid w:val="00BD75F5"/>
    <w:rsid w:val="00BE713A"/>
    <w:rsid w:val="00BF060B"/>
    <w:rsid w:val="00BF5986"/>
    <w:rsid w:val="00BF6424"/>
    <w:rsid w:val="00C022AE"/>
    <w:rsid w:val="00C03DF2"/>
    <w:rsid w:val="00C07F31"/>
    <w:rsid w:val="00C205C5"/>
    <w:rsid w:val="00C36846"/>
    <w:rsid w:val="00C40A2E"/>
    <w:rsid w:val="00C40B5C"/>
    <w:rsid w:val="00C41C6C"/>
    <w:rsid w:val="00C42662"/>
    <w:rsid w:val="00C45352"/>
    <w:rsid w:val="00C51B23"/>
    <w:rsid w:val="00C53A48"/>
    <w:rsid w:val="00C561C6"/>
    <w:rsid w:val="00C606BB"/>
    <w:rsid w:val="00C637AF"/>
    <w:rsid w:val="00C66BAB"/>
    <w:rsid w:val="00C76564"/>
    <w:rsid w:val="00C76BE1"/>
    <w:rsid w:val="00C77B23"/>
    <w:rsid w:val="00C80FE6"/>
    <w:rsid w:val="00C962A0"/>
    <w:rsid w:val="00CA6023"/>
    <w:rsid w:val="00CE000A"/>
    <w:rsid w:val="00CE0ECB"/>
    <w:rsid w:val="00CF2A27"/>
    <w:rsid w:val="00CF3CEB"/>
    <w:rsid w:val="00D04D47"/>
    <w:rsid w:val="00D500D4"/>
    <w:rsid w:val="00D557C1"/>
    <w:rsid w:val="00D55F6F"/>
    <w:rsid w:val="00D654A1"/>
    <w:rsid w:val="00D67C4D"/>
    <w:rsid w:val="00D70FBC"/>
    <w:rsid w:val="00D71CA6"/>
    <w:rsid w:val="00D73A8F"/>
    <w:rsid w:val="00D816C7"/>
    <w:rsid w:val="00D82B35"/>
    <w:rsid w:val="00D86040"/>
    <w:rsid w:val="00D86524"/>
    <w:rsid w:val="00D86547"/>
    <w:rsid w:val="00D91600"/>
    <w:rsid w:val="00DA2BDA"/>
    <w:rsid w:val="00DA66FE"/>
    <w:rsid w:val="00DB124F"/>
    <w:rsid w:val="00DC0873"/>
    <w:rsid w:val="00DE26D4"/>
    <w:rsid w:val="00DE332C"/>
    <w:rsid w:val="00DE3D19"/>
    <w:rsid w:val="00DE6023"/>
    <w:rsid w:val="00DF094B"/>
    <w:rsid w:val="00DF313C"/>
    <w:rsid w:val="00DF4733"/>
    <w:rsid w:val="00E03319"/>
    <w:rsid w:val="00E20193"/>
    <w:rsid w:val="00E32DF5"/>
    <w:rsid w:val="00E349A3"/>
    <w:rsid w:val="00E403C0"/>
    <w:rsid w:val="00E4440D"/>
    <w:rsid w:val="00E51783"/>
    <w:rsid w:val="00E5410E"/>
    <w:rsid w:val="00E67A20"/>
    <w:rsid w:val="00E749A3"/>
    <w:rsid w:val="00E74FD5"/>
    <w:rsid w:val="00E82B6F"/>
    <w:rsid w:val="00E8332C"/>
    <w:rsid w:val="00E94A98"/>
    <w:rsid w:val="00E958FF"/>
    <w:rsid w:val="00E95F31"/>
    <w:rsid w:val="00EA0683"/>
    <w:rsid w:val="00EA13B7"/>
    <w:rsid w:val="00EA51D7"/>
    <w:rsid w:val="00EC3C12"/>
    <w:rsid w:val="00EC5D9F"/>
    <w:rsid w:val="00ED3055"/>
    <w:rsid w:val="00ED5850"/>
    <w:rsid w:val="00EE303C"/>
    <w:rsid w:val="00F00BC9"/>
    <w:rsid w:val="00F027B4"/>
    <w:rsid w:val="00F04F7E"/>
    <w:rsid w:val="00F14D06"/>
    <w:rsid w:val="00F307F7"/>
    <w:rsid w:val="00F4251F"/>
    <w:rsid w:val="00F4296D"/>
    <w:rsid w:val="00F42C46"/>
    <w:rsid w:val="00F442AF"/>
    <w:rsid w:val="00F470D9"/>
    <w:rsid w:val="00F54A74"/>
    <w:rsid w:val="00F54E17"/>
    <w:rsid w:val="00F614AE"/>
    <w:rsid w:val="00F6198D"/>
    <w:rsid w:val="00F6434B"/>
    <w:rsid w:val="00F802CE"/>
    <w:rsid w:val="00F9321D"/>
    <w:rsid w:val="00F96B9A"/>
    <w:rsid w:val="00F97DCC"/>
    <w:rsid w:val="00FA542E"/>
    <w:rsid w:val="00FA6488"/>
    <w:rsid w:val="00FA740F"/>
    <w:rsid w:val="00FB00DC"/>
    <w:rsid w:val="00FB50E9"/>
    <w:rsid w:val="00FC2431"/>
    <w:rsid w:val="00FE597E"/>
    <w:rsid w:val="00FF3509"/>
    <w:rsid w:val="00FF6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64E8C-4EE5-4800-9352-A945D6C4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F37"/>
    <w:pPr>
      <w:ind w:left="720"/>
      <w:contextualSpacing/>
    </w:pPr>
  </w:style>
  <w:style w:type="paragraph" w:styleId="a4">
    <w:name w:val="Normal (Web)"/>
    <w:basedOn w:val="a"/>
    <w:uiPriority w:val="99"/>
    <w:rsid w:val="00C03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03DF2"/>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1"/>
    <w:rsid w:val="00C03D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 Полужирный"/>
    <w:aliases w:val="Интервал 0 pt"/>
    <w:basedOn w:val="a0"/>
    <w:rsid w:val="00C03DF2"/>
    <w:rPr>
      <w:rFonts w:ascii="Times New Roman" w:hAnsi="Times New Roman" w:cs="Times New Roman"/>
      <w:b/>
      <w:bCs/>
      <w:spacing w:val="-9"/>
      <w:sz w:val="23"/>
      <w:szCs w:val="23"/>
      <w:u w:val="none"/>
    </w:rPr>
  </w:style>
  <w:style w:type="character" w:customStyle="1" w:styleId="a7">
    <w:name w:val="Основной текст Знак"/>
    <w:basedOn w:val="a0"/>
    <w:link w:val="a8"/>
    <w:rsid w:val="00C03DF2"/>
    <w:rPr>
      <w:spacing w:val="-5"/>
      <w:sz w:val="23"/>
      <w:szCs w:val="23"/>
      <w:shd w:val="clear" w:color="auto" w:fill="FFFFFF"/>
    </w:rPr>
  </w:style>
  <w:style w:type="paragraph" w:styleId="a8">
    <w:name w:val="Body Text"/>
    <w:basedOn w:val="a"/>
    <w:link w:val="a7"/>
    <w:rsid w:val="00C03DF2"/>
    <w:pPr>
      <w:widowControl w:val="0"/>
      <w:shd w:val="clear" w:color="auto" w:fill="FFFFFF"/>
      <w:spacing w:before="360" w:after="0" w:line="280" w:lineRule="exact"/>
      <w:jc w:val="both"/>
    </w:pPr>
    <w:rPr>
      <w:spacing w:val="-5"/>
      <w:sz w:val="23"/>
      <w:szCs w:val="23"/>
    </w:rPr>
  </w:style>
  <w:style w:type="character" w:customStyle="1" w:styleId="1">
    <w:name w:val="Основной текст Знак1"/>
    <w:basedOn w:val="a0"/>
    <w:uiPriority w:val="99"/>
    <w:semiHidden/>
    <w:rsid w:val="00C03DF2"/>
  </w:style>
  <w:style w:type="paragraph" w:styleId="a9">
    <w:name w:val="header"/>
    <w:basedOn w:val="a"/>
    <w:link w:val="aa"/>
    <w:uiPriority w:val="99"/>
    <w:unhideWhenUsed/>
    <w:rsid w:val="0055011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50110"/>
  </w:style>
  <w:style w:type="paragraph" w:styleId="ab">
    <w:name w:val="footer"/>
    <w:basedOn w:val="a"/>
    <w:link w:val="ac"/>
    <w:uiPriority w:val="99"/>
    <w:unhideWhenUsed/>
    <w:rsid w:val="0055011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50110"/>
  </w:style>
  <w:style w:type="paragraph" w:styleId="ad">
    <w:name w:val="footnote text"/>
    <w:basedOn w:val="a"/>
    <w:link w:val="ae"/>
    <w:uiPriority w:val="99"/>
    <w:semiHidden/>
    <w:unhideWhenUsed/>
    <w:rsid w:val="006F5613"/>
    <w:pPr>
      <w:spacing w:after="0" w:line="240" w:lineRule="auto"/>
    </w:pPr>
    <w:rPr>
      <w:sz w:val="20"/>
      <w:szCs w:val="20"/>
    </w:rPr>
  </w:style>
  <w:style w:type="character" w:customStyle="1" w:styleId="ae">
    <w:name w:val="Текст сноски Знак"/>
    <w:basedOn w:val="a0"/>
    <w:link w:val="ad"/>
    <w:uiPriority w:val="99"/>
    <w:semiHidden/>
    <w:rsid w:val="006F5613"/>
    <w:rPr>
      <w:sz w:val="20"/>
      <w:szCs w:val="20"/>
    </w:rPr>
  </w:style>
  <w:style w:type="character" w:styleId="af">
    <w:name w:val="footnote reference"/>
    <w:basedOn w:val="a0"/>
    <w:uiPriority w:val="99"/>
    <w:semiHidden/>
    <w:unhideWhenUsed/>
    <w:rsid w:val="006F5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351D818FA5E6B5547300B771E2B18E5A449C55044DE37B336039BC60ECC60AD0625A03E91FF3CF7788A15D9Db2nCH" TargetMode="External"/><Relationship Id="rId18" Type="http://schemas.openxmlformats.org/officeDocument/2006/relationships/hyperlink" Target="consultantplus://offline/ref=D0291FD9CE3AC083B3FDC97B916A3D79BF52C5863E97272F2E16668F85751CB8292F93EAE0F721D9s2GEI" TargetMode="External"/><Relationship Id="rId26" Type="http://schemas.openxmlformats.org/officeDocument/2006/relationships/hyperlink" Target="consultantplus://offline/ref=B372FA4557886E42E29885A65F5333AB52D6B5ECE8CC80277B299B5CCA82A8A008B3B721674C597E5Ab4I" TargetMode="External"/><Relationship Id="rId39" Type="http://schemas.openxmlformats.org/officeDocument/2006/relationships/hyperlink" Target="consultantplus://offline/ref=071F333954BBEA05B446436B5F0B92AB3330ED1FD2DCD16EEA5FB05FE023587FA20BE977AA434Ev5G" TargetMode="External"/><Relationship Id="rId3" Type="http://schemas.openxmlformats.org/officeDocument/2006/relationships/styles" Target="styles.xml"/><Relationship Id="rId21" Type="http://schemas.openxmlformats.org/officeDocument/2006/relationships/hyperlink" Target="consultantplus://offline/ref=2AC1CD07D471096272CD16484629208E2EF3250EC82CEA90C62CB41A760DB1D8515A61DE67C3CD238870E8F1E0V9J" TargetMode="External"/><Relationship Id="rId34" Type="http://schemas.openxmlformats.org/officeDocument/2006/relationships/hyperlink" Target="consultantplus://offline/ref=071F333954BBEA05B446436B5F0B92AB3330ED1FD2DCD16EEA5FB05FE023587FA20BE975AD44vFG" TargetMode="External"/><Relationship Id="rId42" Type="http://schemas.openxmlformats.org/officeDocument/2006/relationships/hyperlink" Target="consultantplus://offline/ref=311173F2572426861558D24D60EC30F0D7F1A287FD7C51A597B036931405CDFD35AFA69C352ADAE76429L"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51D818FA5E6B5547300B771E2B18E5A449C55044DE37B336039BC60ECC60AD0625A03E91FF3CF7788A15D9Db2nCH" TargetMode="External"/><Relationship Id="rId17" Type="http://schemas.openxmlformats.org/officeDocument/2006/relationships/hyperlink" Target="consultantplus://offline/ref=F1CB96D5F6456B0DF24DD52E8604C45D06A89D943A2B661E30AF0B36B7BA2B70B734C9001B319C1829F632C3C7K4I" TargetMode="External"/><Relationship Id="rId25" Type="http://schemas.openxmlformats.org/officeDocument/2006/relationships/hyperlink" Target="consultantplus://offline/ref=1082E8A47DA398343659E8ACF4531D1C59C957BA4ABCA1FEFE3238Z0oCH" TargetMode="External"/><Relationship Id="rId33" Type="http://schemas.openxmlformats.org/officeDocument/2006/relationships/hyperlink" Target="consultantplus://offline/ref=071F333954BBEA05B446436B5F0B92AB3330ED1FD2DCD16EEA5FB05FE023587FA20BE975A844vEG" TargetMode="External"/><Relationship Id="rId38" Type="http://schemas.openxmlformats.org/officeDocument/2006/relationships/hyperlink" Target="consultantplus://offline/ref=071F333954BBEA05B446436B5F0B92AB3330ED1FD2DCD16EEA5FB05FE023587FA20BE976AC494Ev5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CD4C9FB6C5D709C33EDD32D949D4EEC0045652D7F043C9A1781FEC70BA5D5BD5AFC415A16E6E05A9575E932T7H1I" TargetMode="External"/><Relationship Id="rId20" Type="http://schemas.openxmlformats.org/officeDocument/2006/relationships/hyperlink" Target="consultantplus://offline/ref=DB0F69B49ED078F05B466DC48045F005D66113A83441F93D2BDB8F7AFD2EA68E7994F14E7F4AC228g33BG" TargetMode="External"/><Relationship Id="rId29" Type="http://schemas.openxmlformats.org/officeDocument/2006/relationships/hyperlink" Target="consultantplus://offline/ref=2E203AF289237EE2ED8833FA8848267ADCFDAACCF17226C7A437186895C9907B71E9FC6CEEC120357Bm9K" TargetMode="External"/><Relationship Id="rId41" Type="http://schemas.openxmlformats.org/officeDocument/2006/relationships/hyperlink" Target="consultantplus://offline/ref=311173F2572426861558D24D60EC30F0D7F1A287FD7C51A597B036931405CDFD35AFA69C352ADAE7642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64D478771A3DEB819DDCF69F74A6E9F787D20D90EBC735C2A48FB7C3E5821ED140089460991CD2C25D12F2KDU8C" TargetMode="External"/><Relationship Id="rId24" Type="http://schemas.openxmlformats.org/officeDocument/2006/relationships/hyperlink" Target="consultantplus://offline/ref=D552EAB0C4EE38EE873A3FF7A513650AD42D6A5BF49218C9EFA313AF9A091A11D39F7B5313ECE8WACEG" TargetMode="External"/><Relationship Id="rId32" Type="http://schemas.openxmlformats.org/officeDocument/2006/relationships/hyperlink" Target="consultantplus://offline/ref=071F333954BBEA05B446436B5F0B92AB3330ED1FD2DCD16EEA5FB05FE023587FA20BE975AB44vCG" TargetMode="External"/><Relationship Id="rId37" Type="http://schemas.openxmlformats.org/officeDocument/2006/relationships/hyperlink" Target="consultantplus://offline/ref=071F333954BBEA05B446436B5F0B92AB3330ED1FD2DCD16EEA5FB05FE023587FA20BE975A94C4Ev0G" TargetMode="External"/><Relationship Id="rId40" Type="http://schemas.openxmlformats.org/officeDocument/2006/relationships/hyperlink" Target="consultantplus://offline/ref=311173F2572426861558D24D60EC30F0D7F1AD84F87251A597B036931405CDFD35AFA69C6324L" TargetMode="External"/><Relationship Id="rId45" Type="http://schemas.openxmlformats.org/officeDocument/2006/relationships/hyperlink" Target="consultantplus://offline/ref=24574574C2743175E31D44E62CE051DC2277E2982BA8E968FE31136D54FF32AACBB39CE79E6964F7gAb7E" TargetMode="External"/><Relationship Id="rId5" Type="http://schemas.openxmlformats.org/officeDocument/2006/relationships/webSettings" Target="webSettings.xml"/><Relationship Id="rId15" Type="http://schemas.openxmlformats.org/officeDocument/2006/relationships/hyperlink" Target="consultantplus://offline/ref=68FDFEF04585289B73478D83F58A4DB84CF9C0765ED0277AE425B0D630051C6959E66BEC7DED8FBBA36FD975K306H" TargetMode="External"/><Relationship Id="rId23" Type="http://schemas.openxmlformats.org/officeDocument/2006/relationships/hyperlink" Target="consultantplus://offline/ref=F7531A6F286318C6E30822BC9826179BF56BDCE3AD26B36598E7819AF3BDC851FA3AB80411CDB4DEKEvDF" TargetMode="External"/><Relationship Id="rId28" Type="http://schemas.openxmlformats.org/officeDocument/2006/relationships/hyperlink" Target="consultantplus://offline/ref=0783CB562CF0C35E63464F675849A2D4B0B4122B9EE043B6EAC12DD71320026F0ED915DCC359DD67P3hAI" TargetMode="External"/><Relationship Id="rId36" Type="http://schemas.openxmlformats.org/officeDocument/2006/relationships/hyperlink" Target="consultantplus://offline/ref=071F333954BBEA05B446436B5F0B92AB3330ED1FD2DCD16EEA5FB05FE023587FA20BE976A8434Ev1G" TargetMode="External"/><Relationship Id="rId10" Type="http://schemas.openxmlformats.org/officeDocument/2006/relationships/hyperlink" Target="consultantplus://offline/ref=1C0AAC711F1D458E0026748F73EA535ED3B2FD15C500EADE366508DCC465BE28FF27A228966EDEB7D8n5C" TargetMode="External"/><Relationship Id="rId19" Type="http://schemas.openxmlformats.org/officeDocument/2006/relationships/hyperlink" Target="consultantplus://offline/ref=D0291FD9CE3AC083B3FDC97B916A3D79BF53C0873F9F272F2E16668F85751CB8292F93EAE0F720DDs2GCI" TargetMode="External"/><Relationship Id="rId31" Type="http://schemas.openxmlformats.org/officeDocument/2006/relationships/hyperlink" Target="consultantplus://offline/ref=071F333954BBEA05B446436B5F0B92AB3330ED1FD2DCD16EEA5FB05FE023587FA20BE972AC44vFG" TargetMode="External"/><Relationship Id="rId44" Type="http://schemas.openxmlformats.org/officeDocument/2006/relationships/hyperlink" Target="consultantplus://offline/ref=6B127C6E2219AEBC8DC699B64DA73776BD3F678A9DBD85DC9BF7382D454C1F08B1126DB2DAFE8698u6p9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84945A86F7C56566FDEEB40E8244526BE3CAEE5F438E68BBB6E45A58839C15BC0B61B20A2D88E2FC91D73B13mDz2H" TargetMode="External"/><Relationship Id="rId22" Type="http://schemas.openxmlformats.org/officeDocument/2006/relationships/hyperlink" Target="consultantplus://offline/ref=D257F71F3F6CDBEA2CB48F1D3C726BEC3F35912AA32D1754258097F0AA43nDM" TargetMode="External"/><Relationship Id="rId27" Type="http://schemas.openxmlformats.org/officeDocument/2006/relationships/hyperlink" Target="consultantplus://offline/ref=246373BCC4E8A4D7BDD9AB619C78CEE5435F6BE93D72A3F18835A33Aa6d8I" TargetMode="External"/><Relationship Id="rId30" Type="http://schemas.openxmlformats.org/officeDocument/2006/relationships/hyperlink" Target="consultantplus://offline/ref=071F333954BBEA05B446436B5F0B92AB3330ED1FD2DCD16EEA5FB05FE023587FA20BE97D4AvAG" TargetMode="External"/><Relationship Id="rId35" Type="http://schemas.openxmlformats.org/officeDocument/2006/relationships/hyperlink" Target="consultantplus://offline/ref=071F333954BBEA05B446436B5F0B92AB3330ED1FD2DCD16EEA5FB05FE023587FA20BE975AA4BE11248vCG" TargetMode="External"/><Relationship Id="rId43" Type="http://schemas.openxmlformats.org/officeDocument/2006/relationships/hyperlink" Target="consultantplus://offline/ref=311173F2572426861558D24D60EC30F0D7F1A287FD7C51A597B036931405CDFD35AFA69C352ADAE7642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14D05-08F3-4B4A-9DF7-11E4BE9C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11264</Words>
  <Characters>64206</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Александровна Соломина</dc:creator>
  <cp:keywords/>
  <dc:description/>
  <cp:lastModifiedBy>Косыгина Марина Павловна</cp:lastModifiedBy>
  <cp:revision>2</cp:revision>
  <cp:lastPrinted>2016-08-30T07:03:00Z</cp:lastPrinted>
  <dcterms:created xsi:type="dcterms:W3CDTF">2018-09-27T08:19:00Z</dcterms:created>
  <dcterms:modified xsi:type="dcterms:W3CDTF">2018-09-27T08:19:00Z</dcterms:modified>
</cp:coreProperties>
</file>