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2837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Ежегодно 15 марта отмечается Всемирный день прав потребителей, в 2024 году его девизом станет название  «Справедливый и ответственный искусственный интеллект для потребителей».</w:t>
      </w:r>
    </w:p>
    <w:p w14:paraId="484D91A8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Данная тема Всемирного дня прав потребителей направлена на обеспечение защиты прав потребителей от рисков, связанных с использованием сайтов, систем, управляемых искусственным интеллектом. В современном мире искусственный интеллект применяется  в большинстве сфер жизни людей от профессиональной деятельности до развлечений.</w:t>
      </w:r>
    </w:p>
    <w:p w14:paraId="62D9C567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Однако, применение искусственного интеллекта может иметь серьезные последствия для безопасности потребителей, чаще всего  это -  распространение ложной информации, нарушение конфиденциальности, мошеннические действия (взломы аккаунтов в социальных сетях и мессенджерах, использование видео и голосовых сообщений для создания видео и аудио записей якобы от лица владельца аккаунта).</w:t>
      </w:r>
    </w:p>
    <w:p w14:paraId="5776E56C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Правовой статус в настоящее время искусственного интеллекта законодательно не определен,  и прежде </w:t>
      </w:r>
      <w:r w:rsidRPr="00F154F9">
        <w:rPr>
          <w:rFonts w:ascii="Comic Sans MS" w:hAnsi="Comic Sans MS" w:cs="Times New Roman"/>
          <w:sz w:val="24"/>
          <w:szCs w:val="24"/>
        </w:rPr>
        <w:t xml:space="preserve">чем говорить об  ответственности и защиты  прав потребителей стоит  разобраться, что  такое искусственный интеллект. </w:t>
      </w:r>
    </w:p>
    <w:p w14:paraId="074C3462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— это компьютерная технология, которая позволяет машинам выполнять задачи, которые раньше могли выполнять только люди.</w:t>
      </w:r>
    </w:p>
    <w:p w14:paraId="11824668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Термины «искусственный интеллект» и «нейронные сети» часто используются почти как синонимы, что может вызывать у многих людей путаницу. Хотя эти два концепта связаны между собой, они не являются одним и тем же.</w:t>
      </w:r>
    </w:p>
    <w:p w14:paraId="4DD3BD1A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Основное отличие между искусственным интеллектом и нейросетью заключается в том, что искусственный интеллект – это общее понятие, широкий термин, который охватывает любую систему, способную выполнять задачи, которые обычно требуют человеческого интеллекта, в то время как нейросеть – это конкретная реализация искусственного интеллекта, которая используется для обработки сложных наборов данных в режиме реального времени. То есть, один из механизмов, которые используются в искусственном интеллекте.</w:t>
      </w:r>
    </w:p>
    <w:p w14:paraId="4F0A668F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Нейросеть не похожа на обычную компьютерную программу, это скорее </w:t>
      </w:r>
      <w:r w:rsidRPr="00F154F9">
        <w:rPr>
          <w:rFonts w:ascii="Comic Sans MS" w:hAnsi="Comic Sans MS" w:cs="Times New Roman"/>
          <w:sz w:val="24"/>
          <w:szCs w:val="24"/>
        </w:rPr>
        <w:t>вариативная математическая модель, имитирующая работу человеческого мозга. И результаты ее работы, как и процесс мышления, не всегда предсказуемы.</w:t>
      </w:r>
    </w:p>
    <w:p w14:paraId="5D0D6D2A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Каждая нейросеть состоит из множества взаимосвязанных элементов — нейронов. Каждый нейрон принимает вход сигналы от других нейронов, обрабатывает их и выдает сигнал на выход.</w:t>
      </w:r>
    </w:p>
    <w:p w14:paraId="6721CFB4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Существует разные типы нейросетей. Наиболее распространенными из них являются:</w:t>
      </w:r>
    </w:p>
    <w:p w14:paraId="172A185D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функциональные. Используются для решения задач, требующих математических вычислений.</w:t>
      </w:r>
    </w:p>
    <w:p w14:paraId="44F577CF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опознавательные. Определяют объекты или явления по изображениям, а по звуковым файлам -  язык и человеческую речь.</w:t>
      </w:r>
    </w:p>
    <w:p w14:paraId="180219BE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- нейронные сети с подкреплением. Могут учиться на основе опыта. Эти сети используются для решения задач, связанных с игрой, обучением и другими задачами, где решения принимаются на основе опыта.</w:t>
      </w:r>
    </w:p>
    <w:p w14:paraId="23A243D3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может быть использован для любой задачи, в которой требуется принятие решений или обработка данных.</w:t>
      </w:r>
    </w:p>
    <w:p w14:paraId="2310B92A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 xml:space="preserve">Нейронные сети также могут быть обучены на больших наборах данных, в </w:t>
      </w:r>
      <w:r w:rsidRPr="00F154F9">
        <w:rPr>
          <w:rFonts w:ascii="Comic Sans MS" w:hAnsi="Comic Sans MS" w:cs="Times New Roman"/>
          <w:sz w:val="24"/>
          <w:szCs w:val="24"/>
        </w:rPr>
        <w:lastRenderedPageBreak/>
        <w:t>то время как искусственный интеллект может быть реализован в виде правил или баз знаний.</w:t>
      </w:r>
    </w:p>
    <w:p w14:paraId="539C4CFC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Искусственный интеллект и нейронные сети широко используются в различных отраслях, включая медицину, финансы, производство, транспорт и многое другое.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F154F9">
        <w:rPr>
          <w:rFonts w:ascii="Comic Sans MS" w:hAnsi="Comic Sans MS" w:cs="Times New Roman"/>
          <w:sz w:val="24"/>
          <w:szCs w:val="24"/>
        </w:rPr>
        <w:t xml:space="preserve">Это позволяет компаниям повышать эффективность и улучшать качество продуктов и услуг, автоматизируя процессы.  </w:t>
      </w:r>
    </w:p>
    <w:p w14:paraId="2E423963" w14:textId="77777777" w:rsidR="00F154F9" w:rsidRPr="00F154F9" w:rsidRDefault="00F154F9" w:rsidP="00F154F9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</w:rPr>
      </w:pPr>
      <w:r w:rsidRPr="00F154F9">
        <w:rPr>
          <w:rFonts w:ascii="Comic Sans MS" w:hAnsi="Comic Sans MS" w:cs="Times New Roman"/>
          <w:sz w:val="24"/>
          <w:szCs w:val="24"/>
        </w:rPr>
        <w:t>В медицине искусственный интеллект используется для диагностики и лечения заболеваний, а также для анализа медицинских данных. В финансовой отрасли он используется для анализа рынков и прогнозирования трендов. В производстве он используется для автоматизации процессов и повышения эффективности. В транспортной отрасли он используется для управления транспортными средствами и оптимизации маршрутов.</w:t>
      </w:r>
    </w:p>
    <w:p w14:paraId="3DA05CA3" w14:textId="77777777" w:rsidR="00F154F9" w:rsidRDefault="00F154F9" w:rsidP="00F15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54F9">
        <w:rPr>
          <w:rFonts w:ascii="Comic Sans MS" w:hAnsi="Comic Sans MS" w:cs="Times New Roman"/>
          <w:sz w:val="24"/>
          <w:szCs w:val="24"/>
        </w:rPr>
        <w:t>Нейронные сети также широко используются в различных областях, включая распознавание речи, распознавание образов, обработку естественного языка, прогнозирование и многое другое. Они используются в смартфонах, автомобилях, и других устройствах.</w:t>
      </w:r>
      <w:r w:rsidRPr="00F15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C0EB29B" w14:textId="77777777" w:rsidR="00F154F9" w:rsidRPr="00C13A02" w:rsidRDefault="00F154F9" w:rsidP="00F15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13A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>нформация подготовлена специалистами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13A02">
        <w:rPr>
          <w:rFonts w:ascii="Times New Roman" w:eastAsia="Calibri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  <w:r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6AE6B288" w14:textId="77777777" w:rsidR="00C13A02" w:rsidRDefault="00C13A02" w:rsidP="00C13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BFD86" w14:textId="77777777" w:rsidR="00802FCD" w:rsidRDefault="00C13A0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7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13A02" w:rsidRPr="00770DB0" w14:paraId="335CF2C9" w14:textId="77777777" w:rsidTr="00C13A0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9BB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ул.Трилиссера, 51,   8(395-2)22-23-88  Пушкина, 8,   8(395-2)63-66-22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 w:rsidR="00C13A02" w:rsidRPr="00770DB0" w14:paraId="0635CD2B" w14:textId="77777777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992" w14:textId="77777777" w:rsidR="00C13A02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59D973A1" w14:textId="77777777" w:rsidR="00C13A02" w:rsidRPr="00770DB0" w:rsidRDefault="00C13A02" w:rsidP="00C13A0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C13A02" w:rsidRPr="00770DB0" w14:paraId="45992247" w14:textId="77777777" w:rsidTr="00C13A0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B0C1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г.Усолье-Сибирское,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14:paraId="56E5B68D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C13A02" w:rsidRPr="00770DB0" w14:paraId="4B99C1DA" w14:textId="77777777" w:rsidTr="00C13A0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DC94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014EEAFE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14:paraId="1C8219C7" w14:textId="77777777" w:rsidTr="00C13A0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F25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г.Иркутск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14:paraId="5ED88A88" w14:textId="77777777" w:rsidTr="00C13A0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9A05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A02" w:rsidRPr="00770DB0" w14:paraId="312D076C" w14:textId="77777777" w:rsidTr="00C13A0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5FA5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C13A02" w:rsidRPr="00770DB0" w14:paraId="0896B3F1" w14:textId="77777777" w:rsidTr="00C13A0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82D7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54E24C51" w14:textId="77777777" w:rsidR="00C13A02" w:rsidRPr="00555F6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C13A02" w:rsidRPr="00770DB0" w14:paraId="4206E21D" w14:textId="77777777" w:rsidTr="00C13A0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E956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ул.Старобазарная, 3-1н ,                                         тел. 8(395-63) 5-35-37;</w:t>
            </w:r>
          </w:p>
          <w:p w14:paraId="4AE15857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C13A02" w:rsidRPr="00770DB0" w14:paraId="07C2D3A8" w14:textId="77777777" w:rsidTr="00C13A0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4A94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C13A02" w:rsidRPr="00770DB0" w14:paraId="6F63349B" w14:textId="77777777" w:rsidTr="00C13A0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6DF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C13A02" w:rsidRPr="00770DB0" w14:paraId="75AE59C8" w14:textId="77777777" w:rsidTr="00C13A0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837" w14:textId="77777777" w:rsidR="00C13A02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3BE433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C13A02" w:rsidRPr="00770DB0" w14:paraId="5DDF91ED" w14:textId="77777777" w:rsidTr="00C13A0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4504" w14:textId="77777777" w:rsidR="00C13A02" w:rsidRPr="00770DB0" w:rsidRDefault="00C13A02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C13A02" w:rsidRPr="00770DB0" w14:paraId="30F76DF8" w14:textId="77777777" w:rsidTr="00C13A0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61" w14:textId="77777777" w:rsidR="00C13A02" w:rsidRPr="007B42A0" w:rsidRDefault="00C13A02" w:rsidP="00C13A0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 xml:space="preserve">п.Усть-Ордынский, </w:t>
            </w:r>
            <w:r>
              <w:rPr>
                <w:b/>
              </w:rPr>
              <w:t xml:space="preserve"> </w:t>
            </w:r>
            <w:r w:rsidRPr="007B42A0">
              <w:t>пер.1 Октябрьский, 15</w:t>
            </w:r>
            <w:r>
              <w:t xml:space="preserve"> тел. </w:t>
            </w:r>
            <w:r w:rsidRPr="007B42A0">
              <w:t>8 (395-41) 3-10-78</w:t>
            </w:r>
            <w:r>
              <w:t xml:space="preserve">, </w:t>
            </w:r>
          </w:p>
          <w:p w14:paraId="200312DD" w14:textId="77777777" w:rsidR="00C13A02" w:rsidRPr="007B42A0" w:rsidRDefault="00000000" w:rsidP="00C13A0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C13A02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1F429A16" w14:textId="77777777"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E1369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71DB7FAE" w14:textId="77777777" w:rsidR="00031FED" w:rsidRPr="00C13A02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0CBE1C91" w14:textId="77777777" w:rsidR="00031FED" w:rsidRPr="00C13A02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745A9EF2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09390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C79D9A5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99F8315" w14:textId="77777777" w:rsidR="002A727F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F14913" wp14:editId="148D016C">
            <wp:extent cx="3305175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8516" w14:textId="77777777" w:rsidR="00F154F9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14:paraId="6C226944" w14:textId="77777777" w:rsidR="00F154F9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14:paraId="7F2D5275" w14:textId="77777777" w:rsidR="002A727F" w:rsidRPr="00C13A02" w:rsidRDefault="00F154F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  <w:r>
        <w:rPr>
          <w:rFonts w:ascii="Times New Roman" w:hAnsi="Times New Roman" w:cs="Times New Roman"/>
          <w:b/>
          <w:color w:val="0000FF"/>
          <w:sz w:val="28"/>
          <w:szCs w:val="24"/>
        </w:rPr>
        <w:t>ИСКУССТВЕННЫЙ ИНТЕЛЛЕКТ И НЕЙРОСЕТИ</w:t>
      </w:r>
      <w:r w:rsidR="00E66735" w:rsidRPr="00C13A02">
        <w:rPr>
          <w:rFonts w:ascii="Times New Roman" w:hAnsi="Times New Roman" w:cs="Times New Roman"/>
          <w:b/>
          <w:color w:val="0000FF"/>
          <w:sz w:val="28"/>
          <w:szCs w:val="24"/>
        </w:rPr>
        <w:t>.</w:t>
      </w:r>
    </w:p>
    <w:p w14:paraId="08C13CFB" w14:textId="77777777" w:rsidR="002A727F" w:rsidRPr="00C34C75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84D2101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1F80991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393D039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8A7FEAA" w14:textId="77777777" w:rsidR="001B4809" w:rsidRDefault="001B4809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FE17F13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14:paraId="28D4C209" w14:textId="77777777" w:rsidR="00E66735" w:rsidRPr="00C13A02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14:paraId="0524ADB6" w14:textId="77777777" w:rsidR="002A727F" w:rsidRPr="00C13A02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8DBCF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72FC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8FED8" w14:textId="77777777" w:rsidR="005A2B6D" w:rsidRPr="00C13A02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1B758162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5A2B6D" w:rsidSect="00880986">
      <w:pgSz w:w="16838" w:h="11906" w:orient="landscape"/>
      <w:pgMar w:top="284" w:right="678" w:bottom="426" w:left="567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638182">
    <w:abstractNumId w:val="1"/>
  </w:num>
  <w:num w:numId="2" w16cid:durableId="18281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B4809"/>
    <w:rsid w:val="002145B1"/>
    <w:rsid w:val="00237607"/>
    <w:rsid w:val="002A727F"/>
    <w:rsid w:val="002B625D"/>
    <w:rsid w:val="002B6920"/>
    <w:rsid w:val="002D1839"/>
    <w:rsid w:val="002E64F0"/>
    <w:rsid w:val="002F071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880986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13A02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154F9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9F4F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9F62-5416-4BAD-9CDC-950F8253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2024-03-21T04:01:00Z</dcterms:created>
  <dcterms:modified xsi:type="dcterms:W3CDTF">2024-03-21T04:01:00Z</dcterms:modified>
</cp:coreProperties>
</file>