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1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</w:r>
      <w:r/>
    </w:p>
    <w:p>
      <w:pPr>
        <w:pStyle w:val="61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/>
    </w:p>
    <w:p>
      <w:pPr>
        <w:pStyle w:val="61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/>
    </w:p>
    <w:p>
      <w:pPr>
        <w:pStyle w:val="61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Иркутская область</w:t>
      </w:r>
      <w:r/>
    </w:p>
    <w:p>
      <w:pPr>
        <w:pStyle w:val="61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Усть-Кутское муниципальное образование</w:t>
      </w:r>
      <w:r/>
    </w:p>
    <w:p>
      <w:pPr>
        <w:pStyle w:val="61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</w:t>
      </w:r>
      <w:r/>
    </w:p>
    <w:p>
      <w:pPr>
        <w:pStyle w:val="61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</w:t>
      </w:r>
      <w:r/>
    </w:p>
    <w:p>
      <w:pPr>
        <w:pStyle w:val="61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11.02.2016г.</w:t>
        <w:tab/>
        <w:tab/>
        <w:tab/>
        <w:tab/>
        <w:tab/>
        <w:tab/>
        <w:tab/>
        <w:t xml:space="preserve">           </w:t>
        <w:tab/>
        <w:tab/>
        <w:t xml:space="preserve">     № 89-п</w:t>
      </w:r>
      <w:r/>
    </w:p>
    <w:p>
      <w:pPr>
        <w:pStyle w:val="611"/>
        <w:ind w:left="43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г. Усть-Кут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Об утверждении перечня наименований</w:t>
      </w:r>
      <w:r/>
    </w:p>
    <w:p>
      <w:pPr>
        <w:pStyle w:val="61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должностей муниципальной службы в</w:t>
      </w:r>
      <w:r/>
    </w:p>
    <w:p>
      <w:pPr>
        <w:pStyle w:val="61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органах местного самоуправления Усть-</w:t>
      </w:r>
      <w:r/>
    </w:p>
    <w:p>
      <w:pPr>
        <w:pStyle w:val="61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Кутского муниципального образования</w:t>
      </w:r>
      <w:r/>
    </w:p>
    <w:p>
      <w:pPr>
        <w:pStyle w:val="61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1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11"/>
        <w:jc w:val="both"/>
      </w:pPr>
      <w:r>
        <w:rPr>
          <w:rFonts w:ascii="Arial" w:hAnsi="Arial" w:cs="Arial" w:eastAsia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В соответс</w:t>
      </w:r>
      <w:r>
        <w:rPr>
          <w:rFonts w:ascii="Arial" w:hAnsi="Arial" w:cs="Arial"/>
          <w:sz w:val="22"/>
          <w:szCs w:val="22"/>
        </w:rPr>
        <w:t xml:space="preserve">твии с Федеральным законом от 02.03.2007 г. № 25-ФЗ «О муниципальной службе в Российской Федерации», с Законом Иркутской области от 15.10.2007 г. № 88-оз «Об отдельных вопросах муниципальной службы в Иркутской области», Законом Иркутской области от 15.10.2</w:t>
      </w:r>
      <w:r>
        <w:rPr>
          <w:rFonts w:ascii="Arial" w:hAnsi="Arial" w:cs="Arial"/>
          <w:sz w:val="22"/>
          <w:szCs w:val="22"/>
        </w:rPr>
        <w:t xml:space="preserve">007 г. № 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руководствуясь Уставом Усть-Кутского муниципального образования,</w:t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ПОСТАНОВЛЯЮ:</w:t>
      </w:r>
      <w:r/>
    </w:p>
    <w:p>
      <w:pPr>
        <w:pStyle w:val="611"/>
        <w:numPr>
          <w:ilvl w:val="0"/>
          <w:numId w:val="2"/>
        </w:numPr>
        <w:ind w:left="0" w:firstLine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Утвердить Перечень наименований должностей муниципальной службы органов местного самоуправления Усть-Кутского муниципального образования (прилагается).</w:t>
      </w:r>
      <w:r/>
    </w:p>
    <w:p>
      <w:pPr>
        <w:pStyle w:val="611"/>
        <w:numPr>
          <w:ilvl w:val="0"/>
          <w:numId w:val="2"/>
        </w:numPr>
        <w:ind w:left="0" w:firstLine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Наименования должностей муниципальной службы в Перечне являются обобщающими и допускается в штатном расписании их конкретизация с учетом специализации деятельности муниципального служащего:</w:t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через двойные муниципальные должности муниципальной службы;</w:t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через двойное наименование должности муниципальной службы;</w:t>
      </w:r>
      <w:r/>
    </w:p>
    <w:p>
      <w:pPr>
        <w:pStyle w:val="611"/>
        <w:jc w:val="both"/>
      </w:pPr>
      <w:r>
        <w:rPr>
          <w:rFonts w:ascii="Arial" w:hAnsi="Arial" w:cs="Arial"/>
          <w:sz w:val="22"/>
          <w:szCs w:val="22"/>
        </w:rPr>
        <w:t xml:space="preserve">- через выполняемые функции.</w:t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В случаях, предусмотренных пунктом 2 настоящего постановления, денежное содержание, квалификационные требования к должности муниципальной службы определяются по первому наименованию должности муниципальной службы.</w:t>
      </w:r>
      <w:r/>
    </w:p>
    <w:p>
      <w:pPr>
        <w:pStyle w:val="611"/>
        <w:numPr>
          <w:ilvl w:val="0"/>
          <w:numId w:val="2"/>
        </w:numPr>
        <w:ind w:left="0" w:firstLine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Признать утратившим силу по</w:t>
      </w:r>
      <w:r>
        <w:rPr>
          <w:rFonts w:ascii="Arial" w:hAnsi="Arial" w:cs="Arial"/>
          <w:sz w:val="22"/>
          <w:szCs w:val="22"/>
        </w:rPr>
        <w:t xml:space="preserve">становление Администрации Усть-Кутского муниципального образования от 30.04.2014 г. № 515-п «Об утверждении перечня наименований должностей муниципальной службы в органах местного самоуправления Усть-Кутского муниципального образования» за исключением п.3.</w:t>
      </w:r>
      <w:r/>
    </w:p>
    <w:p>
      <w:pPr>
        <w:pStyle w:val="611"/>
        <w:numPr>
          <w:ilvl w:val="0"/>
          <w:numId w:val="2"/>
        </w:numPr>
        <w:ind w:left="0" w:firstLine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Контроль за исполнением данного постановления возложить на заместителя мэра Усть-Кутского муниципального образования по экономическим вопросам Даникёрову Ф.И.</w:t>
      </w:r>
      <w:r/>
    </w:p>
    <w:p>
      <w:pPr>
        <w:pStyle w:val="611"/>
        <w:numPr>
          <w:ilvl w:val="0"/>
          <w:numId w:val="2"/>
        </w:numPr>
        <w:ind w:left="0" w:firstLine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постановление разместить на официальном сайте Администрации Усть-Кутского муниципального образования.</w:t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Мэр Усть-Кутского</w:t>
      </w:r>
      <w:r/>
    </w:p>
    <w:p>
      <w:pPr>
        <w:pStyle w:val="6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муниципального образования                                                                          Т.А.Климина</w:t>
      </w:r>
      <w:r/>
    </w:p>
    <w:p>
      <w:pPr>
        <w:pStyle w:val="6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both"/>
      </w:pPr>
      <w:r>
        <w:rPr>
          <w:rFonts w:ascii="Arial" w:hAnsi="Arial" w:cs="Arial" w:eastAsia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Приложение</w:t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к постановлению Администрации УКМО</w:t>
      </w:r>
      <w:r/>
    </w:p>
    <w:p>
      <w:pPr>
        <w:pStyle w:val="611"/>
        <w:jc w:val="both"/>
      </w:pPr>
      <w:r>
        <w:rPr>
          <w:rFonts w:ascii="Arial" w:hAnsi="Arial" w:cs="Arial" w:eastAsia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от 11.02.2016г. № 89-п     </w:t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ПЕРЕЧЕНЬ</w:t>
      </w:r>
      <w:r/>
    </w:p>
    <w:p>
      <w:pPr>
        <w:pStyle w:val="611"/>
        <w:jc w:val="center"/>
      </w:pPr>
      <w:r>
        <w:rPr>
          <w:rFonts w:ascii="Arial" w:hAnsi="Arial" w:cs="Arial"/>
          <w:b/>
          <w:sz w:val="22"/>
          <w:szCs w:val="22"/>
        </w:rPr>
        <w:t xml:space="preserve">наименований должностей муниципальной службы в</w:t>
      </w:r>
      <w:r/>
    </w:p>
    <w:p>
      <w:pPr>
        <w:pStyle w:val="611"/>
        <w:jc w:val="center"/>
      </w:pPr>
      <w:r>
        <w:rPr>
          <w:rFonts w:ascii="Arial" w:hAnsi="Arial" w:cs="Arial"/>
          <w:b/>
          <w:sz w:val="22"/>
          <w:szCs w:val="22"/>
        </w:rPr>
        <w:t xml:space="preserve">представительных органах, органах местного самоуправления</w:t>
      </w:r>
      <w:r/>
    </w:p>
    <w:p>
      <w:pPr>
        <w:pStyle w:val="61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Усть-Кутского муниципального образования</w:t>
      </w:r>
      <w:r/>
    </w:p>
    <w:p>
      <w:pPr>
        <w:pStyle w:val="6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6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ind w:left="1185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I</w:t>
      </w:r>
      <w:r>
        <w:rPr>
          <w:rFonts w:ascii="Arial" w:hAnsi="Arial" w:cs="Arial"/>
          <w:sz w:val="22"/>
          <w:szCs w:val="22"/>
        </w:rPr>
        <w:t xml:space="preserve">. Наименование должностей муниципальной службы в представительном</w:t>
      </w:r>
      <w:r/>
    </w:p>
    <w:p>
      <w:pPr>
        <w:pStyle w:val="611"/>
        <w:ind w:left="1185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органе Усть-Кутского муниципального образования</w:t>
      </w:r>
      <w:r/>
    </w:p>
    <w:p>
      <w:pPr>
        <w:pStyle w:val="611"/>
        <w:ind w:left="118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ind w:left="1185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Младшие должности муниципальной службы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 Главный специалист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ind w:left="720" w:firstLine="0"/>
        <w:jc w:val="center"/>
      </w:pPr>
      <w:r>
        <w:rPr>
          <w:rFonts w:ascii="Arial" w:hAnsi="Arial" w:cs="Arial"/>
          <w:sz w:val="22"/>
          <w:szCs w:val="22"/>
          <w:lang w:val="en-US"/>
        </w:rPr>
        <w:t xml:space="preserve">II</w:t>
      </w:r>
      <w:r>
        <w:rPr>
          <w:rFonts w:ascii="Arial" w:hAnsi="Arial" w:cs="Arial"/>
          <w:sz w:val="22"/>
          <w:szCs w:val="22"/>
        </w:rPr>
        <w:t xml:space="preserve">.   Наименование должностей муниципальной службы, образованных</w:t>
      </w:r>
      <w:r/>
    </w:p>
    <w:p>
      <w:pPr>
        <w:pStyle w:val="611"/>
        <w:ind w:left="720" w:firstLine="0"/>
        <w:jc w:val="center"/>
      </w:pPr>
      <w:r>
        <w:rPr>
          <w:rFonts w:ascii="Arial" w:hAnsi="Arial" w:cs="Arial"/>
          <w:sz w:val="22"/>
          <w:szCs w:val="22"/>
        </w:rPr>
        <w:t xml:space="preserve">для обеспечения исполнения полномочий Администрации Усть-Кутского</w:t>
      </w:r>
      <w:r/>
    </w:p>
    <w:p>
      <w:pPr>
        <w:pStyle w:val="611"/>
        <w:ind w:left="72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муниципального образования</w:t>
      </w:r>
      <w:r/>
    </w:p>
    <w:p>
      <w:pPr>
        <w:pStyle w:val="6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Главные должности муниципальной службы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Первый заместитель мэра   муниципального района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2.   Заместитель мэра муниципального  района</w:t>
      </w:r>
      <w:r/>
    </w:p>
    <w:p>
      <w:pPr>
        <w:pStyle w:val="9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3.   Председатель комитета  администрации   муниципального района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4.   Руководитель аппарата администрации  муниципального района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5.  Начальник управления  администрации муниципального района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6.  Начальник отдела (заведующий отделом) администрации  муниципального</w:t>
      </w:r>
      <w:r/>
    </w:p>
    <w:p>
      <w:pPr>
        <w:pStyle w:val="611"/>
      </w:pPr>
      <w:r>
        <w:rPr>
          <w:rFonts w:ascii="Arial" w:hAnsi="Arial" w:cs="Arial" w:eastAsia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района  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 </w:t>
      </w:r>
      <w:r/>
    </w:p>
    <w:p>
      <w:pPr>
        <w:pStyle w:val="6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Ведущие должности муниципальной службы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Заместитель председателя комитета администрации  муниципального района</w:t>
      </w:r>
      <w:r/>
    </w:p>
    <w:p>
      <w:pPr>
        <w:pStyle w:val="611"/>
        <w:ind w:left="40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</w:t>
      </w:r>
      <w:r/>
    </w:p>
    <w:p>
      <w:pPr>
        <w:pStyle w:val="611"/>
        <w:numPr>
          <w:ilvl w:val="0"/>
          <w:numId w:val="6"/>
        </w:numPr>
      </w:pPr>
      <w:r>
        <w:rPr>
          <w:rFonts w:ascii="Arial" w:hAnsi="Arial" w:cs="Arial"/>
          <w:sz w:val="22"/>
          <w:szCs w:val="22"/>
        </w:rPr>
        <w:t xml:space="preserve">Заместитель руководителя аппарата  администрации муниципального района;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Заместитель начальника управления  администрации  муниципального  района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ind w:left="405" w:firstLine="0"/>
      </w:pPr>
      <w:r>
        <w:rPr>
          <w:rFonts w:ascii="Arial" w:hAnsi="Arial" w:cs="Arial"/>
          <w:sz w:val="22"/>
          <w:szCs w:val="22"/>
        </w:rPr>
        <w:t xml:space="preserve">4. Заместитель начальника отдела (заведующего отделом) администрации 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муниципального  района</w:t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5. Начальник отдела в управлении администрации  муниципального  района</w:t>
      </w:r>
      <w:r/>
    </w:p>
    <w:p>
      <w:pPr>
        <w:pStyle w:val="611"/>
        <w:ind w:left="40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ind w:left="40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ind w:left="405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Старшие должности муниципальной службы</w:t>
      </w:r>
      <w:r/>
    </w:p>
    <w:p>
      <w:pPr>
        <w:pStyle w:val="611"/>
        <w:ind w:left="40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numPr>
          <w:ilvl w:val="0"/>
          <w:numId w:val="3"/>
        </w:numPr>
        <w:ind w:left="426" w:hanging="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Начальник отдела (заведующий отделом) в комитете (аппарате) администрации  муниципального  района</w:t>
      </w:r>
      <w:r/>
    </w:p>
    <w:p>
      <w:pPr>
        <w:pStyle w:val="611"/>
        <w:ind w:left="40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numPr>
          <w:ilvl w:val="0"/>
          <w:numId w:val="3"/>
        </w:numPr>
      </w:pPr>
      <w:r>
        <w:rPr>
          <w:rFonts w:ascii="Arial" w:hAnsi="Arial" w:cs="Arial"/>
          <w:sz w:val="22"/>
          <w:szCs w:val="22"/>
        </w:rPr>
        <w:t xml:space="preserve">Заместитель начальника отдела в управлении  администрации  муниципального</w:t>
      </w:r>
      <w:r/>
    </w:p>
    <w:p>
      <w:pPr>
        <w:pStyle w:val="906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района</w:t>
      </w:r>
      <w:r/>
    </w:p>
    <w:p>
      <w:pPr>
        <w:pStyle w:val="906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Заведующий сектором</w:t>
      </w:r>
      <w:r/>
    </w:p>
    <w:p>
      <w:pPr>
        <w:pStyle w:val="9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Консультант </w:t>
      </w:r>
      <w:r/>
    </w:p>
    <w:p>
      <w:pPr>
        <w:pStyle w:val="9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765" w:firstLine="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     </w:t>
      </w:r>
      <w:r/>
    </w:p>
    <w:p>
      <w:pPr>
        <w:pStyle w:val="906"/>
        <w:ind w:left="765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Младшие должности муниципальной службы</w:t>
      </w:r>
      <w:r/>
    </w:p>
    <w:p>
      <w:pPr>
        <w:pStyle w:val="906"/>
        <w:ind w:left="76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Главный специалист</w:t>
      </w:r>
      <w:r/>
    </w:p>
    <w:p>
      <w:pPr>
        <w:pStyle w:val="906"/>
        <w:ind w:left="786" w:hanging="502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 </w:t>
      </w:r>
      <w:r/>
    </w:p>
    <w:p>
      <w:pPr>
        <w:pStyle w:val="906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Ведущий специалист</w:t>
      </w:r>
      <w:r/>
    </w:p>
    <w:p>
      <w:pPr>
        <w:pStyle w:val="9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78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786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III</w:t>
      </w:r>
      <w:r>
        <w:rPr>
          <w:rFonts w:ascii="Arial" w:hAnsi="Arial" w:cs="Arial"/>
          <w:sz w:val="22"/>
          <w:szCs w:val="22"/>
        </w:rPr>
        <w:t xml:space="preserve">. Наименование должностей муниципальной службы</w:t>
      </w:r>
      <w:r/>
    </w:p>
    <w:p>
      <w:pPr>
        <w:pStyle w:val="906"/>
        <w:ind w:left="786" w:firstLine="0"/>
        <w:jc w:val="center"/>
      </w:pPr>
      <w:r>
        <w:rPr>
          <w:rFonts w:ascii="Arial" w:hAnsi="Arial" w:cs="Arial"/>
          <w:sz w:val="22"/>
          <w:szCs w:val="22"/>
        </w:rPr>
        <w:t xml:space="preserve">контрольного органа Усть-Кутского муниципального</w:t>
      </w:r>
      <w:r/>
    </w:p>
    <w:p>
      <w:pPr>
        <w:pStyle w:val="906"/>
        <w:ind w:left="786" w:firstLine="0"/>
        <w:jc w:val="center"/>
      </w:pPr>
      <w:r>
        <w:rPr>
          <w:rFonts w:ascii="Arial" w:hAnsi="Arial" w:cs="Arial"/>
          <w:sz w:val="22"/>
          <w:szCs w:val="22"/>
        </w:rPr>
        <w:t xml:space="preserve">образования</w:t>
      </w:r>
      <w:r/>
    </w:p>
    <w:p>
      <w:pPr>
        <w:pStyle w:val="906"/>
        <w:ind w:left="78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786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786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Высшие должности муниципальной службы</w:t>
      </w:r>
      <w:r/>
    </w:p>
    <w:p>
      <w:pPr>
        <w:pStyle w:val="906"/>
        <w:ind w:left="786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Председатель Контрольно-счетной  комиссии </w:t>
      </w:r>
      <w:r/>
    </w:p>
    <w:p>
      <w:pPr>
        <w:pStyle w:val="906"/>
        <w:ind w:left="78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78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786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Ведущие должности муниципальной службы</w:t>
      </w:r>
      <w:r/>
    </w:p>
    <w:p>
      <w:pPr>
        <w:pStyle w:val="906"/>
        <w:ind w:left="78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1. Инспектор в аппарате Контрольно-счетной комиссии </w:t>
      </w:r>
      <w:r/>
    </w:p>
    <w:p>
      <w:pPr>
        <w:pStyle w:val="9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11"/>
        <w:ind w:left="765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Заместитель мэра УКМО </w:t>
      </w:r>
      <w:r/>
    </w:p>
    <w:p>
      <w:pPr>
        <w:pStyle w:val="611"/>
        <w:ind w:left="765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 экономическим вопросам                                                         Ф.И.Даникёрова</w:t>
      </w:r>
      <w:r/>
    </w:p>
    <w:p>
      <w:pPr>
        <w:pStyle w:val="611"/>
        <w:ind w:left="765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993" w:right="707" w:bottom="426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60"/>
        <w:tabs>
          <w:tab w:val="num" w:pos="0" w:leader="none"/>
        </w:tabs>
      </w:pPr>
      <w:rPr>
        <w:rFonts w:ascii="Arial" w:hAnsi="Arial" w:cs="Aria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60"/>
        <w:tabs>
          <w:tab w:val="num" w:pos="0" w:leader="none"/>
        </w:tabs>
      </w:pPr>
      <w:rPr>
        <w:rFonts w:ascii="Arial" w:hAnsi="Arial" w:cs="Aria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rFonts w:ascii="Arial" w:hAnsi="Arial" w:cs="Aria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60"/>
        <w:tabs>
          <w:tab w:val="num" w:pos="0" w:leader="none"/>
        </w:tabs>
      </w:pPr>
      <w:rPr>
        <w:rFonts w:ascii="Arial" w:hAnsi="Arial" w:cs="Aria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60"/>
        <w:tabs>
          <w:tab w:val="num" w:pos="0" w:leader="none"/>
        </w:tabs>
      </w:pPr>
      <w:rPr>
        <w:rFonts w:ascii="Arial" w:hAnsi="Arial" w:cs="Aria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1"/>
    <w:next w:val="611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12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1"/>
    <w:next w:val="61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1"/>
    <w:next w:val="61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1"/>
    <w:next w:val="61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1"/>
    <w:next w:val="61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1"/>
    <w:next w:val="61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1"/>
    <w:next w:val="61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1"/>
    <w:next w:val="61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1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1"/>
    <w:next w:val="61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11"/>
    <w:next w:val="61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11"/>
    <w:next w:val="61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1"/>
    <w:next w:val="61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"/>
    <w:link w:val="903"/>
    <w:uiPriority w:val="99"/>
  </w:style>
  <w:style w:type="character" w:styleId="43">
    <w:name w:val="Footer Char"/>
    <w:basedOn w:val="9"/>
    <w:link w:val="905"/>
    <w:uiPriority w:val="99"/>
  </w:style>
  <w:style w:type="character" w:styleId="45">
    <w:name w:val="Caption Char"/>
    <w:basedOn w:val="892"/>
    <w:link w:val="905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1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1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11"/>
    <w:next w:val="6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1"/>
    <w:next w:val="6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1"/>
    <w:next w:val="6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1"/>
    <w:next w:val="6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1"/>
    <w:next w:val="6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1"/>
    <w:next w:val="6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1"/>
    <w:next w:val="6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1"/>
    <w:next w:val="6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1"/>
    <w:next w:val="6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1"/>
    <w:next w:val="611"/>
    <w:uiPriority w:val="99"/>
    <w:unhideWhenUsed/>
    <w:pPr>
      <w:spacing w:after="0" w:afterAutospacing="0"/>
    </w:pPr>
  </w:style>
  <w:style w:type="paragraph" w:styleId="611" w:default="1">
    <w:name w:val="Normal"/>
    <w:qFormat/>
    <w:pPr>
      <w:widowControl/>
    </w:pPr>
    <w:rPr>
      <w:rFonts w:ascii="Times New Roman" w:hAnsi="Times New Roman" w:cs="Times New Roman" w:eastAsia="Times New Roman"/>
      <w:color w:val="auto"/>
      <w:sz w:val="20"/>
      <w:szCs w:val="20"/>
      <w:lang w:val="ru-RU" w:bidi="ar-SA" w:eastAsia="zh-CN"/>
    </w:rPr>
  </w:style>
  <w:style w:type="paragraph" w:styleId="612">
    <w:name w:val="Heading 2"/>
    <w:basedOn w:val="611"/>
    <w:next w:val="611"/>
    <w:qFormat/>
    <w:pPr>
      <w:numPr>
        <w:ilvl w:val="1"/>
        <w:numId w:val="1"/>
      </w:numPr>
      <w:jc w:val="both"/>
      <w:keepNext/>
      <w:outlineLvl w:val="1"/>
    </w:pPr>
    <w:rPr>
      <w:rFonts w:ascii="Arial" w:hAnsi="Arial" w:cs="Arial"/>
      <w:b/>
      <w:sz w:val="24"/>
    </w:rPr>
  </w:style>
  <w:style w:type="character" w:styleId="613">
    <w:name w:val="WW8Num1z0"/>
    <w:qFormat/>
  </w:style>
  <w:style w:type="character" w:styleId="614">
    <w:name w:val="WW8Num1z1"/>
    <w:qFormat/>
  </w:style>
  <w:style w:type="character" w:styleId="615">
    <w:name w:val="WW8Num1z2"/>
    <w:qFormat/>
  </w:style>
  <w:style w:type="character" w:styleId="616">
    <w:name w:val="WW8Num1z3"/>
    <w:qFormat/>
  </w:style>
  <w:style w:type="character" w:styleId="617">
    <w:name w:val="WW8Num1z4"/>
    <w:qFormat/>
  </w:style>
  <w:style w:type="character" w:styleId="618">
    <w:name w:val="WW8Num1z5"/>
    <w:qFormat/>
  </w:style>
  <w:style w:type="character" w:styleId="619">
    <w:name w:val="WW8Num1z6"/>
    <w:qFormat/>
  </w:style>
  <w:style w:type="character" w:styleId="620">
    <w:name w:val="WW8Num1z7"/>
    <w:qFormat/>
  </w:style>
  <w:style w:type="character" w:styleId="621">
    <w:name w:val="WW8Num1z8"/>
    <w:qFormat/>
  </w:style>
  <w:style w:type="character" w:styleId="622">
    <w:name w:val="WW8Num2z0"/>
    <w:qFormat/>
  </w:style>
  <w:style w:type="character" w:styleId="623">
    <w:name w:val="WW8Num2z1"/>
    <w:qFormat/>
  </w:style>
  <w:style w:type="character" w:styleId="624">
    <w:name w:val="WW8Num2z2"/>
    <w:qFormat/>
  </w:style>
  <w:style w:type="character" w:styleId="625">
    <w:name w:val="WW8Num2z3"/>
    <w:qFormat/>
  </w:style>
  <w:style w:type="character" w:styleId="626">
    <w:name w:val="WW8Num2z4"/>
    <w:qFormat/>
  </w:style>
  <w:style w:type="character" w:styleId="627">
    <w:name w:val="WW8Num2z5"/>
    <w:qFormat/>
  </w:style>
  <w:style w:type="character" w:styleId="628">
    <w:name w:val="WW8Num2z6"/>
    <w:qFormat/>
  </w:style>
  <w:style w:type="character" w:styleId="629">
    <w:name w:val="WW8Num2z7"/>
    <w:qFormat/>
  </w:style>
  <w:style w:type="character" w:styleId="630">
    <w:name w:val="WW8Num2z8"/>
    <w:qFormat/>
  </w:style>
  <w:style w:type="character" w:styleId="631">
    <w:name w:val="WW8Num3z0"/>
    <w:qFormat/>
  </w:style>
  <w:style w:type="character" w:styleId="632">
    <w:name w:val="WW8Num3z1"/>
    <w:qFormat/>
  </w:style>
  <w:style w:type="character" w:styleId="633">
    <w:name w:val="WW8Num3z2"/>
    <w:qFormat/>
  </w:style>
  <w:style w:type="character" w:styleId="634">
    <w:name w:val="WW8Num3z3"/>
    <w:qFormat/>
  </w:style>
  <w:style w:type="character" w:styleId="635">
    <w:name w:val="WW8Num3z4"/>
    <w:qFormat/>
  </w:style>
  <w:style w:type="character" w:styleId="636">
    <w:name w:val="WW8Num3z5"/>
    <w:qFormat/>
  </w:style>
  <w:style w:type="character" w:styleId="637">
    <w:name w:val="WW8Num3z6"/>
    <w:qFormat/>
  </w:style>
  <w:style w:type="character" w:styleId="638">
    <w:name w:val="WW8Num3z7"/>
    <w:qFormat/>
  </w:style>
  <w:style w:type="character" w:styleId="639">
    <w:name w:val="WW8Num3z8"/>
    <w:qFormat/>
  </w:style>
  <w:style w:type="character" w:styleId="640">
    <w:name w:val="WW8Num4z0"/>
    <w:qFormat/>
  </w:style>
  <w:style w:type="character" w:styleId="641">
    <w:name w:val="WW8Num4z1"/>
    <w:qFormat/>
  </w:style>
  <w:style w:type="character" w:styleId="642">
    <w:name w:val="WW8Num4z2"/>
    <w:qFormat/>
  </w:style>
  <w:style w:type="character" w:styleId="643">
    <w:name w:val="WW8Num4z3"/>
    <w:qFormat/>
  </w:style>
  <w:style w:type="character" w:styleId="644">
    <w:name w:val="WW8Num4z4"/>
    <w:qFormat/>
  </w:style>
  <w:style w:type="character" w:styleId="645">
    <w:name w:val="WW8Num4z5"/>
    <w:qFormat/>
  </w:style>
  <w:style w:type="character" w:styleId="646">
    <w:name w:val="WW8Num4z6"/>
    <w:qFormat/>
  </w:style>
  <w:style w:type="character" w:styleId="647">
    <w:name w:val="WW8Num4z7"/>
    <w:qFormat/>
  </w:style>
  <w:style w:type="character" w:styleId="648">
    <w:name w:val="WW8Num4z8"/>
    <w:qFormat/>
  </w:style>
  <w:style w:type="character" w:styleId="649">
    <w:name w:val="WW8Num5z0"/>
    <w:qFormat/>
  </w:style>
  <w:style w:type="character" w:styleId="650">
    <w:name w:val="WW8Num5z1"/>
    <w:qFormat/>
  </w:style>
  <w:style w:type="character" w:styleId="651">
    <w:name w:val="WW8Num5z2"/>
    <w:qFormat/>
  </w:style>
  <w:style w:type="character" w:styleId="652">
    <w:name w:val="WW8Num5z3"/>
    <w:qFormat/>
  </w:style>
  <w:style w:type="character" w:styleId="653">
    <w:name w:val="WW8Num5z4"/>
    <w:qFormat/>
  </w:style>
  <w:style w:type="character" w:styleId="654">
    <w:name w:val="WW8Num5z5"/>
    <w:qFormat/>
  </w:style>
  <w:style w:type="character" w:styleId="655">
    <w:name w:val="WW8Num5z6"/>
    <w:qFormat/>
  </w:style>
  <w:style w:type="character" w:styleId="656">
    <w:name w:val="WW8Num5z7"/>
    <w:qFormat/>
  </w:style>
  <w:style w:type="character" w:styleId="657">
    <w:name w:val="WW8Num5z8"/>
    <w:qFormat/>
  </w:style>
  <w:style w:type="character" w:styleId="658">
    <w:name w:val="WW8Num6z0"/>
    <w:qFormat/>
  </w:style>
  <w:style w:type="character" w:styleId="659">
    <w:name w:val="WW8Num6z1"/>
    <w:qFormat/>
  </w:style>
  <w:style w:type="character" w:styleId="660">
    <w:name w:val="WW8Num6z2"/>
    <w:qFormat/>
  </w:style>
  <w:style w:type="character" w:styleId="661">
    <w:name w:val="WW8Num6z3"/>
    <w:qFormat/>
  </w:style>
  <w:style w:type="character" w:styleId="662">
    <w:name w:val="WW8Num6z4"/>
    <w:qFormat/>
  </w:style>
  <w:style w:type="character" w:styleId="663">
    <w:name w:val="WW8Num6z5"/>
    <w:qFormat/>
  </w:style>
  <w:style w:type="character" w:styleId="664">
    <w:name w:val="WW8Num6z6"/>
    <w:qFormat/>
  </w:style>
  <w:style w:type="character" w:styleId="665">
    <w:name w:val="WW8Num6z7"/>
    <w:qFormat/>
  </w:style>
  <w:style w:type="character" w:styleId="666">
    <w:name w:val="WW8Num6z8"/>
    <w:qFormat/>
  </w:style>
  <w:style w:type="character" w:styleId="667">
    <w:name w:val="WW8Num7z0"/>
    <w:qFormat/>
  </w:style>
  <w:style w:type="character" w:styleId="668">
    <w:name w:val="WW8Num7z1"/>
    <w:qFormat/>
  </w:style>
  <w:style w:type="character" w:styleId="669">
    <w:name w:val="WW8Num7z2"/>
    <w:qFormat/>
  </w:style>
  <w:style w:type="character" w:styleId="670">
    <w:name w:val="WW8Num7z3"/>
    <w:qFormat/>
  </w:style>
  <w:style w:type="character" w:styleId="671">
    <w:name w:val="WW8Num7z4"/>
    <w:qFormat/>
  </w:style>
  <w:style w:type="character" w:styleId="672">
    <w:name w:val="WW8Num7z5"/>
    <w:qFormat/>
  </w:style>
  <w:style w:type="character" w:styleId="673">
    <w:name w:val="WW8Num7z6"/>
    <w:qFormat/>
  </w:style>
  <w:style w:type="character" w:styleId="674">
    <w:name w:val="WW8Num7z7"/>
    <w:qFormat/>
  </w:style>
  <w:style w:type="character" w:styleId="675">
    <w:name w:val="WW8Num7z8"/>
    <w:qFormat/>
  </w:style>
  <w:style w:type="character" w:styleId="676">
    <w:name w:val="WW8Num8z0"/>
    <w:qFormat/>
  </w:style>
  <w:style w:type="character" w:styleId="677">
    <w:name w:val="WW8Num8z1"/>
    <w:qFormat/>
  </w:style>
  <w:style w:type="character" w:styleId="678">
    <w:name w:val="WW8Num8z2"/>
    <w:qFormat/>
  </w:style>
  <w:style w:type="character" w:styleId="679">
    <w:name w:val="WW8Num8z3"/>
    <w:qFormat/>
  </w:style>
  <w:style w:type="character" w:styleId="680">
    <w:name w:val="WW8Num8z4"/>
    <w:qFormat/>
  </w:style>
  <w:style w:type="character" w:styleId="681">
    <w:name w:val="WW8Num8z5"/>
    <w:qFormat/>
  </w:style>
  <w:style w:type="character" w:styleId="682">
    <w:name w:val="WW8Num8z6"/>
    <w:qFormat/>
  </w:style>
  <w:style w:type="character" w:styleId="683">
    <w:name w:val="WW8Num8z7"/>
    <w:qFormat/>
  </w:style>
  <w:style w:type="character" w:styleId="684">
    <w:name w:val="WW8Num8z8"/>
    <w:qFormat/>
  </w:style>
  <w:style w:type="character" w:styleId="685">
    <w:name w:val="WW8Num9z0"/>
    <w:qFormat/>
  </w:style>
  <w:style w:type="character" w:styleId="686">
    <w:name w:val="WW8Num9z1"/>
    <w:qFormat/>
  </w:style>
  <w:style w:type="character" w:styleId="687">
    <w:name w:val="WW8Num9z2"/>
    <w:qFormat/>
  </w:style>
  <w:style w:type="character" w:styleId="688">
    <w:name w:val="WW8Num9z3"/>
    <w:qFormat/>
  </w:style>
  <w:style w:type="character" w:styleId="689">
    <w:name w:val="WW8Num9z4"/>
    <w:qFormat/>
  </w:style>
  <w:style w:type="character" w:styleId="690">
    <w:name w:val="WW8Num9z5"/>
    <w:qFormat/>
  </w:style>
  <w:style w:type="character" w:styleId="691">
    <w:name w:val="WW8Num9z6"/>
    <w:qFormat/>
  </w:style>
  <w:style w:type="character" w:styleId="692">
    <w:name w:val="WW8Num9z7"/>
    <w:qFormat/>
  </w:style>
  <w:style w:type="character" w:styleId="693">
    <w:name w:val="WW8Num9z8"/>
    <w:qFormat/>
  </w:style>
  <w:style w:type="character" w:styleId="694">
    <w:name w:val="WW8Num10z0"/>
    <w:qFormat/>
  </w:style>
  <w:style w:type="character" w:styleId="695">
    <w:name w:val="WW8Num10z1"/>
    <w:qFormat/>
  </w:style>
  <w:style w:type="character" w:styleId="696">
    <w:name w:val="WW8Num10z2"/>
    <w:qFormat/>
  </w:style>
  <w:style w:type="character" w:styleId="697">
    <w:name w:val="WW8Num10z3"/>
    <w:qFormat/>
  </w:style>
  <w:style w:type="character" w:styleId="698">
    <w:name w:val="WW8Num10z4"/>
    <w:qFormat/>
  </w:style>
  <w:style w:type="character" w:styleId="699">
    <w:name w:val="WW8Num10z5"/>
    <w:qFormat/>
  </w:style>
  <w:style w:type="character" w:styleId="700">
    <w:name w:val="WW8Num10z6"/>
    <w:qFormat/>
  </w:style>
  <w:style w:type="character" w:styleId="701">
    <w:name w:val="WW8Num10z7"/>
    <w:qFormat/>
  </w:style>
  <w:style w:type="character" w:styleId="702">
    <w:name w:val="WW8Num10z8"/>
    <w:qFormat/>
  </w:style>
  <w:style w:type="character" w:styleId="703">
    <w:name w:val="WW8Num11z0"/>
    <w:qFormat/>
  </w:style>
  <w:style w:type="character" w:styleId="704">
    <w:name w:val="WW8Num11z1"/>
    <w:qFormat/>
  </w:style>
  <w:style w:type="character" w:styleId="705">
    <w:name w:val="WW8Num11z2"/>
    <w:qFormat/>
  </w:style>
  <w:style w:type="character" w:styleId="706">
    <w:name w:val="WW8Num11z3"/>
    <w:qFormat/>
  </w:style>
  <w:style w:type="character" w:styleId="707">
    <w:name w:val="WW8Num11z4"/>
    <w:qFormat/>
  </w:style>
  <w:style w:type="character" w:styleId="708">
    <w:name w:val="WW8Num11z5"/>
    <w:qFormat/>
  </w:style>
  <w:style w:type="character" w:styleId="709">
    <w:name w:val="WW8Num11z6"/>
    <w:qFormat/>
  </w:style>
  <w:style w:type="character" w:styleId="710">
    <w:name w:val="WW8Num11z7"/>
    <w:qFormat/>
  </w:style>
  <w:style w:type="character" w:styleId="711">
    <w:name w:val="WW8Num11z8"/>
    <w:qFormat/>
  </w:style>
  <w:style w:type="character" w:styleId="712">
    <w:name w:val="WW8Num12z0"/>
    <w:qFormat/>
  </w:style>
  <w:style w:type="character" w:styleId="713">
    <w:name w:val="WW8Num12z1"/>
    <w:qFormat/>
  </w:style>
  <w:style w:type="character" w:styleId="714">
    <w:name w:val="WW8Num12z2"/>
    <w:qFormat/>
  </w:style>
  <w:style w:type="character" w:styleId="715">
    <w:name w:val="WW8Num12z3"/>
    <w:qFormat/>
  </w:style>
  <w:style w:type="character" w:styleId="716">
    <w:name w:val="WW8Num12z4"/>
    <w:qFormat/>
  </w:style>
  <w:style w:type="character" w:styleId="717">
    <w:name w:val="WW8Num12z5"/>
    <w:qFormat/>
  </w:style>
  <w:style w:type="character" w:styleId="718">
    <w:name w:val="WW8Num12z6"/>
    <w:qFormat/>
  </w:style>
  <w:style w:type="character" w:styleId="719">
    <w:name w:val="WW8Num12z7"/>
    <w:qFormat/>
  </w:style>
  <w:style w:type="character" w:styleId="720">
    <w:name w:val="WW8Num12z8"/>
    <w:qFormat/>
  </w:style>
  <w:style w:type="character" w:styleId="721">
    <w:name w:val="WW8Num13z0"/>
    <w:qFormat/>
    <w:rPr>
      <w:rFonts w:ascii="Arial" w:hAnsi="Arial" w:cs="Arial"/>
      <w:sz w:val="22"/>
      <w:szCs w:val="22"/>
    </w:rPr>
  </w:style>
  <w:style w:type="character" w:styleId="722">
    <w:name w:val="WW8Num13z1"/>
    <w:qFormat/>
  </w:style>
  <w:style w:type="character" w:styleId="723">
    <w:name w:val="WW8Num13z2"/>
    <w:qFormat/>
  </w:style>
  <w:style w:type="character" w:styleId="724">
    <w:name w:val="WW8Num13z3"/>
    <w:qFormat/>
  </w:style>
  <w:style w:type="character" w:styleId="725">
    <w:name w:val="WW8Num13z4"/>
    <w:qFormat/>
  </w:style>
  <w:style w:type="character" w:styleId="726">
    <w:name w:val="WW8Num13z5"/>
    <w:qFormat/>
  </w:style>
  <w:style w:type="character" w:styleId="727">
    <w:name w:val="WW8Num13z6"/>
    <w:qFormat/>
  </w:style>
  <w:style w:type="character" w:styleId="728">
    <w:name w:val="WW8Num13z7"/>
    <w:qFormat/>
  </w:style>
  <w:style w:type="character" w:styleId="729">
    <w:name w:val="WW8Num13z8"/>
    <w:qFormat/>
  </w:style>
  <w:style w:type="character" w:styleId="730">
    <w:name w:val="WW8Num14z0"/>
    <w:qFormat/>
    <w:rPr>
      <w:b w:val="0"/>
    </w:rPr>
  </w:style>
  <w:style w:type="character" w:styleId="731">
    <w:name w:val="WW8Num14z1"/>
    <w:qFormat/>
  </w:style>
  <w:style w:type="character" w:styleId="732">
    <w:name w:val="WW8Num14z2"/>
    <w:qFormat/>
  </w:style>
  <w:style w:type="character" w:styleId="733">
    <w:name w:val="WW8Num14z3"/>
    <w:qFormat/>
  </w:style>
  <w:style w:type="character" w:styleId="734">
    <w:name w:val="WW8Num14z4"/>
    <w:qFormat/>
  </w:style>
  <w:style w:type="character" w:styleId="735">
    <w:name w:val="WW8Num14z5"/>
    <w:qFormat/>
  </w:style>
  <w:style w:type="character" w:styleId="736">
    <w:name w:val="WW8Num14z6"/>
    <w:qFormat/>
  </w:style>
  <w:style w:type="character" w:styleId="737">
    <w:name w:val="WW8Num14z7"/>
    <w:qFormat/>
  </w:style>
  <w:style w:type="character" w:styleId="738">
    <w:name w:val="WW8Num14z8"/>
    <w:qFormat/>
  </w:style>
  <w:style w:type="character" w:styleId="739">
    <w:name w:val="WW8Num15z0"/>
    <w:qFormat/>
  </w:style>
  <w:style w:type="character" w:styleId="740">
    <w:name w:val="WW8Num15z1"/>
    <w:qFormat/>
  </w:style>
  <w:style w:type="character" w:styleId="741">
    <w:name w:val="WW8Num15z2"/>
    <w:qFormat/>
  </w:style>
  <w:style w:type="character" w:styleId="742">
    <w:name w:val="WW8Num15z3"/>
    <w:qFormat/>
  </w:style>
  <w:style w:type="character" w:styleId="743">
    <w:name w:val="WW8Num15z4"/>
    <w:qFormat/>
  </w:style>
  <w:style w:type="character" w:styleId="744">
    <w:name w:val="WW8Num15z5"/>
    <w:qFormat/>
  </w:style>
  <w:style w:type="character" w:styleId="745">
    <w:name w:val="WW8Num15z6"/>
    <w:qFormat/>
  </w:style>
  <w:style w:type="character" w:styleId="746">
    <w:name w:val="WW8Num15z7"/>
    <w:qFormat/>
  </w:style>
  <w:style w:type="character" w:styleId="747">
    <w:name w:val="WW8Num15z8"/>
    <w:qFormat/>
  </w:style>
  <w:style w:type="character" w:styleId="748">
    <w:name w:val="WW8Num16z0"/>
    <w:qFormat/>
  </w:style>
  <w:style w:type="character" w:styleId="749">
    <w:name w:val="WW8Num16z1"/>
    <w:qFormat/>
  </w:style>
  <w:style w:type="character" w:styleId="750">
    <w:name w:val="WW8Num16z2"/>
    <w:qFormat/>
  </w:style>
  <w:style w:type="character" w:styleId="751">
    <w:name w:val="WW8Num16z3"/>
    <w:qFormat/>
  </w:style>
  <w:style w:type="character" w:styleId="752">
    <w:name w:val="WW8Num16z4"/>
    <w:qFormat/>
  </w:style>
  <w:style w:type="character" w:styleId="753">
    <w:name w:val="WW8Num16z5"/>
    <w:qFormat/>
  </w:style>
  <w:style w:type="character" w:styleId="754">
    <w:name w:val="WW8Num16z6"/>
    <w:qFormat/>
  </w:style>
  <w:style w:type="character" w:styleId="755">
    <w:name w:val="WW8Num16z7"/>
    <w:qFormat/>
  </w:style>
  <w:style w:type="character" w:styleId="756">
    <w:name w:val="WW8Num16z8"/>
    <w:qFormat/>
  </w:style>
  <w:style w:type="character" w:styleId="757">
    <w:name w:val="WW8Num17z0"/>
    <w:qFormat/>
  </w:style>
  <w:style w:type="character" w:styleId="758">
    <w:name w:val="WW8Num17z1"/>
    <w:qFormat/>
  </w:style>
  <w:style w:type="character" w:styleId="759">
    <w:name w:val="WW8Num17z2"/>
    <w:qFormat/>
  </w:style>
  <w:style w:type="character" w:styleId="760">
    <w:name w:val="WW8Num17z3"/>
    <w:qFormat/>
  </w:style>
  <w:style w:type="character" w:styleId="761">
    <w:name w:val="WW8Num17z4"/>
    <w:qFormat/>
  </w:style>
  <w:style w:type="character" w:styleId="762">
    <w:name w:val="WW8Num17z5"/>
    <w:qFormat/>
  </w:style>
  <w:style w:type="character" w:styleId="763">
    <w:name w:val="WW8Num17z6"/>
    <w:qFormat/>
  </w:style>
  <w:style w:type="character" w:styleId="764">
    <w:name w:val="WW8Num17z7"/>
    <w:qFormat/>
  </w:style>
  <w:style w:type="character" w:styleId="765">
    <w:name w:val="WW8Num17z8"/>
    <w:qFormat/>
  </w:style>
  <w:style w:type="character" w:styleId="766">
    <w:name w:val="WW8Num18z0"/>
    <w:qFormat/>
  </w:style>
  <w:style w:type="character" w:styleId="767">
    <w:name w:val="WW8Num18z1"/>
    <w:qFormat/>
  </w:style>
  <w:style w:type="character" w:styleId="768">
    <w:name w:val="WW8Num18z2"/>
    <w:qFormat/>
  </w:style>
  <w:style w:type="character" w:styleId="769">
    <w:name w:val="WW8Num18z3"/>
    <w:qFormat/>
  </w:style>
  <w:style w:type="character" w:styleId="770">
    <w:name w:val="WW8Num18z4"/>
    <w:qFormat/>
  </w:style>
  <w:style w:type="character" w:styleId="771">
    <w:name w:val="WW8Num18z5"/>
    <w:qFormat/>
  </w:style>
  <w:style w:type="character" w:styleId="772">
    <w:name w:val="WW8Num18z6"/>
    <w:qFormat/>
  </w:style>
  <w:style w:type="character" w:styleId="773">
    <w:name w:val="WW8Num18z7"/>
    <w:qFormat/>
  </w:style>
  <w:style w:type="character" w:styleId="774">
    <w:name w:val="WW8Num18z8"/>
    <w:qFormat/>
  </w:style>
  <w:style w:type="character" w:styleId="775">
    <w:name w:val="WW8Num19z0"/>
    <w:qFormat/>
  </w:style>
  <w:style w:type="character" w:styleId="776">
    <w:name w:val="WW8Num19z1"/>
    <w:qFormat/>
  </w:style>
  <w:style w:type="character" w:styleId="777">
    <w:name w:val="WW8Num19z2"/>
    <w:qFormat/>
  </w:style>
  <w:style w:type="character" w:styleId="778">
    <w:name w:val="WW8Num19z3"/>
    <w:qFormat/>
  </w:style>
  <w:style w:type="character" w:styleId="779">
    <w:name w:val="WW8Num19z4"/>
    <w:qFormat/>
  </w:style>
  <w:style w:type="character" w:styleId="780">
    <w:name w:val="WW8Num19z5"/>
    <w:qFormat/>
  </w:style>
  <w:style w:type="character" w:styleId="781">
    <w:name w:val="WW8Num19z6"/>
    <w:qFormat/>
  </w:style>
  <w:style w:type="character" w:styleId="782">
    <w:name w:val="WW8Num19z7"/>
    <w:qFormat/>
  </w:style>
  <w:style w:type="character" w:styleId="783">
    <w:name w:val="WW8Num19z8"/>
    <w:qFormat/>
  </w:style>
  <w:style w:type="character" w:styleId="784">
    <w:name w:val="WW8Num20z0"/>
    <w:qFormat/>
  </w:style>
  <w:style w:type="character" w:styleId="785">
    <w:name w:val="WW8Num20z1"/>
    <w:qFormat/>
  </w:style>
  <w:style w:type="character" w:styleId="786">
    <w:name w:val="WW8Num20z2"/>
    <w:qFormat/>
  </w:style>
  <w:style w:type="character" w:styleId="787">
    <w:name w:val="WW8Num20z3"/>
    <w:qFormat/>
  </w:style>
  <w:style w:type="character" w:styleId="788">
    <w:name w:val="WW8Num20z4"/>
    <w:qFormat/>
  </w:style>
  <w:style w:type="character" w:styleId="789">
    <w:name w:val="WW8Num20z5"/>
    <w:qFormat/>
  </w:style>
  <w:style w:type="character" w:styleId="790">
    <w:name w:val="WW8Num20z6"/>
    <w:qFormat/>
  </w:style>
  <w:style w:type="character" w:styleId="791">
    <w:name w:val="WW8Num20z7"/>
    <w:qFormat/>
  </w:style>
  <w:style w:type="character" w:styleId="792">
    <w:name w:val="WW8Num20z8"/>
    <w:qFormat/>
  </w:style>
  <w:style w:type="character" w:styleId="793">
    <w:name w:val="WW8Num21z0"/>
    <w:qFormat/>
    <w:rPr>
      <w:rFonts w:ascii="Times New Roman" w:hAnsi="Times New Roman" w:cs="Times New Roman"/>
    </w:rPr>
  </w:style>
  <w:style w:type="character" w:styleId="794">
    <w:name w:val="WW8Num22z0"/>
    <w:qFormat/>
    <w:rPr>
      <w:rFonts w:ascii="Arial" w:hAnsi="Arial" w:cs="Arial"/>
      <w:sz w:val="22"/>
      <w:szCs w:val="22"/>
    </w:rPr>
  </w:style>
  <w:style w:type="character" w:styleId="795">
    <w:name w:val="WW8Num22z1"/>
    <w:qFormat/>
  </w:style>
  <w:style w:type="character" w:styleId="796">
    <w:name w:val="WW8Num22z2"/>
    <w:qFormat/>
  </w:style>
  <w:style w:type="character" w:styleId="797">
    <w:name w:val="WW8Num22z3"/>
    <w:qFormat/>
  </w:style>
  <w:style w:type="character" w:styleId="798">
    <w:name w:val="WW8Num22z4"/>
    <w:qFormat/>
  </w:style>
  <w:style w:type="character" w:styleId="799">
    <w:name w:val="WW8Num22z5"/>
    <w:qFormat/>
  </w:style>
  <w:style w:type="character" w:styleId="800">
    <w:name w:val="WW8Num22z6"/>
    <w:qFormat/>
  </w:style>
  <w:style w:type="character" w:styleId="801">
    <w:name w:val="WW8Num22z7"/>
    <w:qFormat/>
  </w:style>
  <w:style w:type="character" w:styleId="802">
    <w:name w:val="WW8Num22z8"/>
    <w:qFormat/>
  </w:style>
  <w:style w:type="character" w:styleId="803">
    <w:name w:val="WW8Num23z0"/>
    <w:qFormat/>
  </w:style>
  <w:style w:type="character" w:styleId="804">
    <w:name w:val="WW8Num23z1"/>
    <w:qFormat/>
  </w:style>
  <w:style w:type="character" w:styleId="805">
    <w:name w:val="WW8Num23z2"/>
    <w:qFormat/>
  </w:style>
  <w:style w:type="character" w:styleId="806">
    <w:name w:val="WW8Num23z3"/>
    <w:qFormat/>
  </w:style>
  <w:style w:type="character" w:styleId="807">
    <w:name w:val="WW8Num23z4"/>
    <w:qFormat/>
  </w:style>
  <w:style w:type="character" w:styleId="808">
    <w:name w:val="WW8Num23z5"/>
    <w:qFormat/>
  </w:style>
  <w:style w:type="character" w:styleId="809">
    <w:name w:val="WW8Num23z6"/>
    <w:qFormat/>
  </w:style>
  <w:style w:type="character" w:styleId="810">
    <w:name w:val="WW8Num23z7"/>
    <w:qFormat/>
  </w:style>
  <w:style w:type="character" w:styleId="811">
    <w:name w:val="WW8Num23z8"/>
    <w:qFormat/>
  </w:style>
  <w:style w:type="character" w:styleId="812">
    <w:name w:val="WW8Num24z0"/>
    <w:qFormat/>
  </w:style>
  <w:style w:type="character" w:styleId="813">
    <w:name w:val="WW8Num24z1"/>
    <w:qFormat/>
  </w:style>
  <w:style w:type="character" w:styleId="814">
    <w:name w:val="WW8Num24z2"/>
    <w:qFormat/>
  </w:style>
  <w:style w:type="character" w:styleId="815">
    <w:name w:val="WW8Num24z3"/>
    <w:qFormat/>
  </w:style>
  <w:style w:type="character" w:styleId="816">
    <w:name w:val="WW8Num24z4"/>
    <w:qFormat/>
  </w:style>
  <w:style w:type="character" w:styleId="817">
    <w:name w:val="WW8Num24z5"/>
    <w:qFormat/>
  </w:style>
  <w:style w:type="character" w:styleId="818">
    <w:name w:val="WW8Num24z6"/>
    <w:qFormat/>
  </w:style>
  <w:style w:type="character" w:styleId="819">
    <w:name w:val="WW8Num24z7"/>
    <w:qFormat/>
  </w:style>
  <w:style w:type="character" w:styleId="820">
    <w:name w:val="WW8Num24z8"/>
    <w:qFormat/>
  </w:style>
  <w:style w:type="character" w:styleId="821">
    <w:name w:val="WW8Num25z0"/>
    <w:qFormat/>
  </w:style>
  <w:style w:type="character" w:styleId="822">
    <w:name w:val="WW8Num25z1"/>
    <w:qFormat/>
  </w:style>
  <w:style w:type="character" w:styleId="823">
    <w:name w:val="WW8Num25z2"/>
    <w:qFormat/>
  </w:style>
  <w:style w:type="character" w:styleId="824">
    <w:name w:val="WW8Num25z3"/>
    <w:qFormat/>
  </w:style>
  <w:style w:type="character" w:styleId="825">
    <w:name w:val="WW8Num25z4"/>
    <w:qFormat/>
  </w:style>
  <w:style w:type="character" w:styleId="826">
    <w:name w:val="WW8Num25z5"/>
    <w:qFormat/>
  </w:style>
  <w:style w:type="character" w:styleId="827">
    <w:name w:val="WW8Num25z6"/>
    <w:qFormat/>
  </w:style>
  <w:style w:type="character" w:styleId="828">
    <w:name w:val="WW8Num25z7"/>
    <w:qFormat/>
  </w:style>
  <w:style w:type="character" w:styleId="829">
    <w:name w:val="WW8Num25z8"/>
    <w:qFormat/>
  </w:style>
  <w:style w:type="character" w:styleId="830">
    <w:name w:val="WW8Num26z0"/>
    <w:qFormat/>
    <w:rPr>
      <w:rFonts w:ascii="Arial" w:hAnsi="Arial" w:cs="Arial"/>
      <w:sz w:val="22"/>
      <w:szCs w:val="22"/>
    </w:rPr>
  </w:style>
  <w:style w:type="character" w:styleId="831">
    <w:name w:val="WW8Num26z1"/>
    <w:qFormat/>
  </w:style>
  <w:style w:type="character" w:styleId="832">
    <w:name w:val="WW8Num26z2"/>
    <w:qFormat/>
  </w:style>
  <w:style w:type="character" w:styleId="833">
    <w:name w:val="WW8Num26z3"/>
    <w:qFormat/>
  </w:style>
  <w:style w:type="character" w:styleId="834">
    <w:name w:val="WW8Num26z4"/>
    <w:qFormat/>
  </w:style>
  <w:style w:type="character" w:styleId="835">
    <w:name w:val="WW8Num26z5"/>
    <w:qFormat/>
  </w:style>
  <w:style w:type="character" w:styleId="836">
    <w:name w:val="WW8Num26z6"/>
    <w:qFormat/>
  </w:style>
  <w:style w:type="character" w:styleId="837">
    <w:name w:val="WW8Num26z7"/>
    <w:qFormat/>
  </w:style>
  <w:style w:type="character" w:styleId="838">
    <w:name w:val="WW8Num26z8"/>
    <w:qFormat/>
  </w:style>
  <w:style w:type="character" w:styleId="839">
    <w:name w:val="WW8Num27z0"/>
    <w:qFormat/>
  </w:style>
  <w:style w:type="character" w:styleId="840">
    <w:name w:val="WW8Num27z1"/>
    <w:qFormat/>
  </w:style>
  <w:style w:type="character" w:styleId="841">
    <w:name w:val="WW8Num27z2"/>
    <w:qFormat/>
  </w:style>
  <w:style w:type="character" w:styleId="842">
    <w:name w:val="WW8Num27z3"/>
    <w:qFormat/>
  </w:style>
  <w:style w:type="character" w:styleId="843">
    <w:name w:val="WW8Num27z4"/>
    <w:qFormat/>
  </w:style>
  <w:style w:type="character" w:styleId="844">
    <w:name w:val="WW8Num27z5"/>
    <w:qFormat/>
  </w:style>
  <w:style w:type="character" w:styleId="845">
    <w:name w:val="WW8Num27z6"/>
    <w:qFormat/>
  </w:style>
  <w:style w:type="character" w:styleId="846">
    <w:name w:val="WW8Num27z7"/>
    <w:qFormat/>
  </w:style>
  <w:style w:type="character" w:styleId="847">
    <w:name w:val="WW8Num27z8"/>
    <w:qFormat/>
  </w:style>
  <w:style w:type="character" w:styleId="848">
    <w:name w:val="WW8Num28z0"/>
    <w:qFormat/>
    <w:rPr>
      <w:rFonts w:ascii="Arial" w:hAnsi="Arial" w:cs="Arial"/>
      <w:sz w:val="22"/>
      <w:szCs w:val="22"/>
    </w:rPr>
  </w:style>
  <w:style w:type="character" w:styleId="849">
    <w:name w:val="WW8Num28z1"/>
    <w:qFormat/>
  </w:style>
  <w:style w:type="character" w:styleId="850">
    <w:name w:val="WW8Num28z2"/>
    <w:qFormat/>
  </w:style>
  <w:style w:type="character" w:styleId="851">
    <w:name w:val="WW8Num28z3"/>
    <w:qFormat/>
  </w:style>
  <w:style w:type="character" w:styleId="852">
    <w:name w:val="WW8Num28z4"/>
    <w:qFormat/>
  </w:style>
  <w:style w:type="character" w:styleId="853">
    <w:name w:val="WW8Num28z5"/>
    <w:qFormat/>
  </w:style>
  <w:style w:type="character" w:styleId="854">
    <w:name w:val="WW8Num28z6"/>
    <w:qFormat/>
  </w:style>
  <w:style w:type="character" w:styleId="855">
    <w:name w:val="WW8Num28z7"/>
    <w:qFormat/>
  </w:style>
  <w:style w:type="character" w:styleId="856">
    <w:name w:val="WW8Num28z8"/>
    <w:qFormat/>
  </w:style>
  <w:style w:type="character" w:styleId="857">
    <w:name w:val="WW8Num29z0"/>
    <w:qFormat/>
  </w:style>
  <w:style w:type="character" w:styleId="858">
    <w:name w:val="WW8Num29z1"/>
    <w:qFormat/>
  </w:style>
  <w:style w:type="character" w:styleId="859">
    <w:name w:val="WW8Num29z2"/>
    <w:qFormat/>
  </w:style>
  <w:style w:type="character" w:styleId="860">
    <w:name w:val="WW8Num29z3"/>
    <w:qFormat/>
  </w:style>
  <w:style w:type="character" w:styleId="861">
    <w:name w:val="WW8Num29z4"/>
    <w:qFormat/>
  </w:style>
  <w:style w:type="character" w:styleId="862">
    <w:name w:val="WW8Num29z5"/>
    <w:qFormat/>
  </w:style>
  <w:style w:type="character" w:styleId="863">
    <w:name w:val="WW8Num29z6"/>
    <w:qFormat/>
  </w:style>
  <w:style w:type="character" w:styleId="864">
    <w:name w:val="WW8Num29z7"/>
    <w:qFormat/>
  </w:style>
  <w:style w:type="character" w:styleId="865">
    <w:name w:val="WW8Num29z8"/>
    <w:qFormat/>
  </w:style>
  <w:style w:type="character" w:styleId="866">
    <w:name w:val="WW8Num30z0"/>
    <w:qFormat/>
    <w:rPr>
      <w:rFonts w:ascii="Arial" w:hAnsi="Arial" w:cs="Arial"/>
      <w:sz w:val="22"/>
      <w:szCs w:val="22"/>
    </w:rPr>
  </w:style>
  <w:style w:type="character" w:styleId="867">
    <w:name w:val="WW8Num30z1"/>
    <w:qFormat/>
  </w:style>
  <w:style w:type="character" w:styleId="868">
    <w:name w:val="WW8Num30z2"/>
    <w:qFormat/>
  </w:style>
  <w:style w:type="character" w:styleId="869">
    <w:name w:val="WW8Num30z3"/>
    <w:qFormat/>
  </w:style>
  <w:style w:type="character" w:styleId="870">
    <w:name w:val="WW8Num30z4"/>
    <w:qFormat/>
  </w:style>
  <w:style w:type="character" w:styleId="871">
    <w:name w:val="WW8Num30z5"/>
    <w:qFormat/>
  </w:style>
  <w:style w:type="character" w:styleId="872">
    <w:name w:val="WW8Num30z6"/>
    <w:qFormat/>
  </w:style>
  <w:style w:type="character" w:styleId="873">
    <w:name w:val="WW8Num30z7"/>
    <w:qFormat/>
  </w:style>
  <w:style w:type="character" w:styleId="874">
    <w:name w:val="WW8Num30z8"/>
    <w:qFormat/>
  </w:style>
  <w:style w:type="character" w:styleId="875">
    <w:name w:val="WW8Num31z0"/>
    <w:qFormat/>
  </w:style>
  <w:style w:type="character" w:styleId="876">
    <w:name w:val="WW8Num31z1"/>
    <w:qFormat/>
  </w:style>
  <w:style w:type="character" w:styleId="877">
    <w:name w:val="WW8Num31z2"/>
    <w:qFormat/>
  </w:style>
  <w:style w:type="character" w:styleId="878">
    <w:name w:val="WW8Num31z3"/>
    <w:qFormat/>
  </w:style>
  <w:style w:type="character" w:styleId="879">
    <w:name w:val="WW8Num31z4"/>
    <w:qFormat/>
  </w:style>
  <w:style w:type="character" w:styleId="880">
    <w:name w:val="WW8Num31z5"/>
    <w:qFormat/>
  </w:style>
  <w:style w:type="character" w:styleId="881">
    <w:name w:val="WW8Num31z6"/>
    <w:qFormat/>
  </w:style>
  <w:style w:type="character" w:styleId="882">
    <w:name w:val="WW8Num31z7"/>
    <w:qFormat/>
  </w:style>
  <w:style w:type="character" w:styleId="883">
    <w:name w:val="WW8Num31z8"/>
    <w:qFormat/>
  </w:style>
  <w:style w:type="character" w:styleId="884">
    <w:name w:val="Основной шрифт абзаца"/>
    <w:qFormat/>
  </w:style>
  <w:style w:type="character" w:styleId="885">
    <w:name w:val="Текст выноски Знак"/>
    <w:qFormat/>
    <w:rPr>
      <w:rFonts w:ascii="Tahoma" w:hAnsi="Tahoma" w:cs="Tahoma"/>
      <w:sz w:val="16"/>
      <w:szCs w:val="16"/>
      <w:lang w:val="en-US" w:bidi="ar-SA"/>
    </w:rPr>
  </w:style>
  <w:style w:type="character" w:styleId="886">
    <w:name w:val="Верхний колонтитул Знак"/>
    <w:qFormat/>
    <w:rPr>
      <w:sz w:val="24"/>
      <w:szCs w:val="24"/>
      <w:lang w:val="ru-RU" w:bidi="ar-SA"/>
    </w:rPr>
  </w:style>
  <w:style w:type="character" w:styleId="887">
    <w:name w:val="Схема документа Знак"/>
    <w:qFormat/>
    <w:rPr>
      <w:rFonts w:ascii="Tahoma" w:hAnsi="Tahoma" w:cs="Tahoma"/>
      <w:lang w:val="ru-RU" w:bidi="ar-SA"/>
    </w:rPr>
  </w:style>
  <w:style w:type="character" w:styleId="888">
    <w:name w:val="Нижний колонтитул Знак"/>
    <w:qFormat/>
    <w:rPr>
      <w:sz w:val="24"/>
      <w:szCs w:val="24"/>
      <w:lang w:val="ru-RU" w:bidi="ar-SA"/>
    </w:rPr>
  </w:style>
  <w:style w:type="paragraph" w:styleId="889">
    <w:name w:val="Heading"/>
    <w:basedOn w:val="611"/>
    <w:next w:val="890"/>
    <w:qFormat/>
    <w:pPr>
      <w:jc w:val="center"/>
    </w:pPr>
    <w:rPr>
      <w:b/>
      <w:sz w:val="36"/>
    </w:rPr>
  </w:style>
  <w:style w:type="paragraph" w:styleId="890">
    <w:name w:val="Body Text"/>
    <w:basedOn w:val="611"/>
    <w:pPr>
      <w:jc w:val="both"/>
    </w:pPr>
    <w:rPr>
      <w:rFonts w:ascii="Arial" w:hAnsi="Arial" w:cs="Arial"/>
      <w:sz w:val="24"/>
    </w:rPr>
  </w:style>
  <w:style w:type="paragraph" w:styleId="891">
    <w:name w:val="List"/>
    <w:basedOn w:val="890"/>
  </w:style>
  <w:style w:type="paragraph" w:styleId="892">
    <w:name w:val="Caption"/>
    <w:basedOn w:val="61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93">
    <w:name w:val="Index"/>
    <w:basedOn w:val="611"/>
    <w:qFormat/>
    <w:pPr>
      <w:suppressLineNumbers/>
    </w:pPr>
  </w:style>
  <w:style w:type="paragraph" w:styleId="894">
    <w:name w:val="Основной текст 2"/>
    <w:basedOn w:val="611"/>
    <w:qFormat/>
    <w:pPr>
      <w:spacing w:before="0" w:after="120" w:line="480" w:lineRule="auto"/>
    </w:pPr>
  </w:style>
  <w:style w:type="paragraph" w:styleId="895">
    <w:name w:val="Основной текст с отступом 2"/>
    <w:basedOn w:val="611"/>
    <w:qFormat/>
    <w:pPr>
      <w:ind w:left="283" w:firstLine="0"/>
      <w:spacing w:before="0" w:after="120" w:line="480" w:lineRule="auto"/>
    </w:pPr>
  </w:style>
  <w:style w:type="paragraph" w:styleId="896">
    <w:name w:val="Основной текст с отступом 3"/>
    <w:basedOn w:val="611"/>
    <w:qFormat/>
    <w:pPr>
      <w:ind w:left="283" w:firstLine="0"/>
      <w:spacing w:before="0" w:after="120"/>
    </w:pPr>
    <w:rPr>
      <w:sz w:val="16"/>
      <w:szCs w:val="16"/>
    </w:rPr>
  </w:style>
  <w:style w:type="paragraph" w:styleId="897">
    <w:name w:val="заголовок 1"/>
    <w:basedOn w:val="611"/>
    <w:next w:val="611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898">
    <w:name w:val="заголовок 2"/>
    <w:basedOn w:val="611"/>
    <w:next w:val="611"/>
    <w:qFormat/>
    <w:pPr>
      <w:jc w:val="both"/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899">
    <w:name w:val="заголовок 3"/>
    <w:basedOn w:val="611"/>
    <w:next w:val="611"/>
    <w:qFormat/>
    <w:pPr>
      <w:jc w:val="both"/>
      <w:keepNext/>
      <w:outlineLvl w:val="2"/>
    </w:pPr>
    <w:rPr>
      <w:rFonts w:ascii="Arial" w:hAnsi="Arial" w:cs="Arial"/>
      <w:sz w:val="24"/>
      <w:szCs w:val="24"/>
    </w:rPr>
  </w:style>
  <w:style w:type="paragraph" w:styleId="900">
    <w:name w:val="заголовок 4"/>
    <w:basedOn w:val="611"/>
    <w:next w:val="611"/>
    <w:qFormat/>
    <w:pPr>
      <w:keepNext/>
      <w:outlineLvl w:val="3"/>
    </w:pPr>
    <w:rPr>
      <w:rFonts w:ascii="Arial" w:hAnsi="Arial" w:cs="Arial"/>
      <w:sz w:val="24"/>
      <w:szCs w:val="24"/>
    </w:rPr>
  </w:style>
  <w:style w:type="paragraph" w:styleId="901">
    <w:name w:val="Текст выноски"/>
    <w:basedOn w:val="611"/>
    <w:qFormat/>
    <w:rPr>
      <w:rFonts w:ascii="Tahoma" w:hAnsi="Tahoma" w:cs="Tahoma"/>
      <w:sz w:val="16"/>
      <w:szCs w:val="16"/>
      <w:lang w:val="en-US"/>
    </w:rPr>
  </w:style>
  <w:style w:type="paragraph" w:styleId="902">
    <w:name w:val="Header and Footer"/>
    <w:basedOn w:val="611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903">
    <w:name w:val="Header"/>
    <w:basedOn w:val="611"/>
    <w:pPr>
      <w:tabs>
        <w:tab w:val="clear" w:pos="708" w:leader="none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904">
    <w:name w:val="Схема документа"/>
    <w:basedOn w:val="611"/>
    <w:qFormat/>
    <w:pPr>
      <w:shd w:val="clear" w:color="auto" w:fill="000080"/>
    </w:pPr>
    <w:rPr>
      <w:rFonts w:ascii="Tahoma" w:hAnsi="Tahoma" w:cs="Tahoma"/>
    </w:rPr>
  </w:style>
  <w:style w:type="paragraph" w:styleId="905">
    <w:name w:val="Footer"/>
    <w:basedOn w:val="611"/>
    <w:pPr>
      <w:tabs>
        <w:tab w:val="clear" w:pos="708" w:leader="none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906">
    <w:name w:val="Абзац списка"/>
    <w:basedOn w:val="611"/>
    <w:qFormat/>
    <w:pPr>
      <w:ind w:left="708" w:firstLine="0"/>
    </w:pPr>
  </w:style>
  <w:style w:type="numbering" w:styleId="907">
    <w:name w:val="WW8Num1"/>
    <w:qFormat/>
  </w:style>
  <w:style w:type="numbering" w:styleId="908">
    <w:name w:val="WW8Num2"/>
    <w:qFormat/>
  </w:style>
  <w:style w:type="numbering" w:styleId="909">
    <w:name w:val="WW8Num3"/>
    <w:qFormat/>
  </w:style>
  <w:style w:type="numbering" w:styleId="910">
    <w:name w:val="WW8Num4"/>
    <w:qFormat/>
  </w:style>
  <w:style w:type="numbering" w:styleId="911">
    <w:name w:val="WW8Num5"/>
    <w:qFormat/>
  </w:style>
  <w:style w:type="numbering" w:styleId="912">
    <w:name w:val="WW8Num6"/>
    <w:qFormat/>
  </w:style>
  <w:style w:type="numbering" w:styleId="913">
    <w:name w:val="WW8Num7"/>
    <w:qFormat/>
  </w:style>
  <w:style w:type="numbering" w:styleId="914">
    <w:name w:val="WW8Num8"/>
    <w:qFormat/>
  </w:style>
  <w:style w:type="numbering" w:styleId="915">
    <w:name w:val="WW8Num9"/>
    <w:qFormat/>
  </w:style>
  <w:style w:type="numbering" w:styleId="916">
    <w:name w:val="WW8Num10"/>
    <w:qFormat/>
  </w:style>
  <w:style w:type="numbering" w:styleId="917">
    <w:name w:val="WW8Num11"/>
    <w:qFormat/>
  </w:style>
  <w:style w:type="numbering" w:styleId="918">
    <w:name w:val="WW8Num12"/>
    <w:qFormat/>
  </w:style>
  <w:style w:type="numbering" w:styleId="919">
    <w:name w:val="WW8Num13"/>
    <w:qFormat/>
  </w:style>
  <w:style w:type="numbering" w:styleId="920">
    <w:name w:val="WW8Num14"/>
    <w:qFormat/>
  </w:style>
  <w:style w:type="numbering" w:styleId="921">
    <w:name w:val="WW8Num15"/>
    <w:qFormat/>
  </w:style>
  <w:style w:type="numbering" w:styleId="922">
    <w:name w:val="WW8Num16"/>
    <w:qFormat/>
  </w:style>
  <w:style w:type="numbering" w:styleId="923">
    <w:name w:val="WW8Num17"/>
    <w:qFormat/>
  </w:style>
  <w:style w:type="numbering" w:styleId="924">
    <w:name w:val="WW8Num18"/>
    <w:qFormat/>
  </w:style>
  <w:style w:type="numbering" w:styleId="925">
    <w:name w:val="WW8Num19"/>
    <w:qFormat/>
  </w:style>
  <w:style w:type="numbering" w:styleId="926">
    <w:name w:val="WW8Num20"/>
    <w:qFormat/>
  </w:style>
  <w:style w:type="numbering" w:styleId="927">
    <w:name w:val="WW8Num21"/>
    <w:qFormat/>
  </w:style>
  <w:style w:type="numbering" w:styleId="928">
    <w:name w:val="WW8Num22"/>
    <w:qFormat/>
  </w:style>
  <w:style w:type="numbering" w:styleId="929">
    <w:name w:val="WW8Num23"/>
    <w:qFormat/>
  </w:style>
  <w:style w:type="numbering" w:styleId="930">
    <w:name w:val="WW8Num24"/>
    <w:qFormat/>
  </w:style>
  <w:style w:type="numbering" w:styleId="931">
    <w:name w:val="WW8Num25"/>
    <w:qFormat/>
  </w:style>
  <w:style w:type="numbering" w:styleId="932">
    <w:name w:val="WW8Num26"/>
    <w:qFormat/>
  </w:style>
  <w:style w:type="numbering" w:styleId="933">
    <w:name w:val="WW8Num27"/>
    <w:qFormat/>
  </w:style>
  <w:style w:type="numbering" w:styleId="934">
    <w:name w:val="WW8Num28"/>
    <w:qFormat/>
  </w:style>
  <w:style w:type="numbering" w:styleId="935">
    <w:name w:val="WW8Num29"/>
    <w:qFormat/>
  </w:style>
  <w:style w:type="numbering" w:styleId="936">
    <w:name w:val="WW8Num30"/>
    <w:qFormat/>
  </w:style>
  <w:style w:type="numbering" w:styleId="937">
    <w:name w:val="WW8Num31"/>
    <w:qFormat/>
  </w:style>
  <w:style w:type="character" w:styleId="1507" w:default="1">
    <w:name w:val="Default Paragraph Font"/>
    <w:uiPriority w:val="1"/>
    <w:semiHidden/>
    <w:unhideWhenUsed/>
  </w:style>
  <w:style w:type="numbering" w:styleId="1508" w:default="1">
    <w:name w:val="No List"/>
    <w:uiPriority w:val="99"/>
    <w:semiHidden/>
    <w:unhideWhenUsed/>
  </w:style>
  <w:style w:type="table" w:styleId="15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> </cp:keywords>
  <dc:description/>
  <dc:language>en-US</dc:language>
  <cp:lastModifiedBy>Денис Дарсания</cp:lastModifiedBy>
  <cp:revision>3</cp:revision>
  <dcterms:created xsi:type="dcterms:W3CDTF">2016-02-15T07:00:00Z</dcterms:created>
  <dcterms:modified xsi:type="dcterms:W3CDTF">2022-05-23T09:02:17Z</dcterms:modified>
</cp:coreProperties>
</file>