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D2" w:rsidRPr="00FF3937" w:rsidRDefault="00FF3937" w:rsidP="00FF3937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ОТ 15.06.2021Г. №281-П</w:t>
      </w:r>
    </w:p>
    <w:p w:rsidR="00FF3937" w:rsidRPr="00FF3937" w:rsidRDefault="00FF3937" w:rsidP="00FF3937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F3937" w:rsidRPr="00FF3937" w:rsidRDefault="00FF3937" w:rsidP="00FF3937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ИРКУТСКАЯ ОБЛАСТЬ</w:t>
      </w:r>
    </w:p>
    <w:p w:rsidR="00FF3937" w:rsidRPr="00FF3937" w:rsidRDefault="00FF3937" w:rsidP="00FF3937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0604D2" w:rsidRPr="00FF3937" w:rsidRDefault="000604D2" w:rsidP="00FF3937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АДМИНИСТРАЦИЯ</w:t>
      </w:r>
    </w:p>
    <w:p w:rsidR="000604D2" w:rsidRPr="00FF3937" w:rsidRDefault="000604D2" w:rsidP="000604D2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ПОСТАНОВЛЕНИЕ</w:t>
      </w:r>
    </w:p>
    <w:p w:rsidR="00FF3937" w:rsidRPr="00FF3937" w:rsidRDefault="00FF3937" w:rsidP="000604D2">
      <w:pPr>
        <w:jc w:val="center"/>
        <w:rPr>
          <w:rFonts w:ascii="Arial" w:hAnsi="Arial" w:cs="Arial"/>
          <w:b/>
          <w:sz w:val="32"/>
          <w:szCs w:val="32"/>
        </w:rPr>
      </w:pPr>
    </w:p>
    <w:p w:rsidR="00FF3937" w:rsidRDefault="00FF3937" w:rsidP="000604D2">
      <w:pPr>
        <w:jc w:val="center"/>
        <w:rPr>
          <w:rFonts w:ascii="Arial" w:hAnsi="Arial" w:cs="Arial"/>
          <w:b/>
          <w:sz w:val="32"/>
          <w:szCs w:val="32"/>
        </w:rPr>
      </w:pPr>
      <w:r w:rsidRPr="00FF3937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«ВЕКТОР ДЕТСТВА, СЕМЬИ, МАТЕРИНСТВА НА ТЕРРИТОРИИ УСТЬ-КУТСКОГО МУНИЦИПАЛЬНОГО ОБРАЗОВАНИЯ», УТВЕРЖДЁННУЮ ПОСТАНОВЛЕНИЕМ АДМИНИСТРАЦИИ УКМО ОТ 14.09.2018Г. №357-П</w:t>
      </w:r>
    </w:p>
    <w:p w:rsidR="00FF3937" w:rsidRPr="00FF3937" w:rsidRDefault="00FF3937" w:rsidP="000604D2">
      <w:pPr>
        <w:jc w:val="center"/>
        <w:rPr>
          <w:rFonts w:ascii="Arial" w:hAnsi="Arial" w:cs="Arial"/>
          <w:b/>
          <w:sz w:val="32"/>
          <w:szCs w:val="32"/>
        </w:rPr>
      </w:pPr>
    </w:p>
    <w:p w:rsidR="000604D2" w:rsidRPr="00FF3937" w:rsidRDefault="000604D2" w:rsidP="00B73E61">
      <w:pPr>
        <w:ind w:firstLine="708"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 xml:space="preserve">В рамках реализации Указа Президента Российской Федерации от </w:t>
      </w:r>
      <w:r w:rsidR="00FF27C7" w:rsidRPr="00FF3937">
        <w:rPr>
          <w:rFonts w:ascii="Arial" w:hAnsi="Arial" w:cs="Arial"/>
        </w:rPr>
        <w:t>07</w:t>
      </w:r>
      <w:r w:rsidR="0007462F" w:rsidRPr="00FF3937">
        <w:rPr>
          <w:rFonts w:ascii="Arial" w:hAnsi="Arial" w:cs="Arial"/>
        </w:rPr>
        <w:t>.05.</w:t>
      </w:r>
      <w:r w:rsidRPr="00FF3937">
        <w:rPr>
          <w:rFonts w:ascii="Arial" w:hAnsi="Arial" w:cs="Arial"/>
        </w:rPr>
        <w:t>2018</w:t>
      </w:r>
      <w:r w:rsidR="00290399" w:rsidRPr="00FF3937">
        <w:rPr>
          <w:rFonts w:ascii="Arial" w:hAnsi="Arial" w:cs="Arial"/>
        </w:rPr>
        <w:t xml:space="preserve"> г.</w:t>
      </w:r>
      <w:r w:rsidRPr="00FF3937">
        <w:rPr>
          <w:rFonts w:ascii="Arial" w:hAnsi="Arial" w:cs="Arial"/>
        </w:rPr>
        <w:t xml:space="preserve"> № 204 «О национальных целях и стратегических задачах развития Российской Федерации на пери</w:t>
      </w:r>
      <w:r w:rsidR="00815634" w:rsidRPr="00FF3937">
        <w:rPr>
          <w:rFonts w:ascii="Arial" w:hAnsi="Arial" w:cs="Arial"/>
        </w:rPr>
        <w:t>од до 2024 года»</w:t>
      </w:r>
      <w:r w:rsidRPr="00FF3937">
        <w:rPr>
          <w:rFonts w:ascii="Arial" w:hAnsi="Arial" w:cs="Arial"/>
        </w:rPr>
        <w:t>, руководствуясь ст. 15 Федерального закона 06.10.2003</w:t>
      </w:r>
      <w:r w:rsidR="00290399" w:rsidRPr="00FF3937">
        <w:rPr>
          <w:rFonts w:ascii="Arial" w:hAnsi="Arial" w:cs="Arial"/>
        </w:rPr>
        <w:t xml:space="preserve"> </w:t>
      </w:r>
      <w:r w:rsidRPr="00FF3937">
        <w:rPr>
          <w:rFonts w:ascii="Arial" w:hAnsi="Arial" w:cs="Arial"/>
        </w:rPr>
        <w:t>г. № 131-ФЗ «Об общих принципах  организации местного самоуправления в Российской Федерации», Федеральным законом от 29.12.2012</w:t>
      </w:r>
      <w:r w:rsidR="00290399" w:rsidRPr="00FF3937">
        <w:rPr>
          <w:rFonts w:ascii="Arial" w:hAnsi="Arial" w:cs="Arial"/>
        </w:rPr>
        <w:t xml:space="preserve"> </w:t>
      </w:r>
      <w:r w:rsidRPr="00FF3937">
        <w:rPr>
          <w:rFonts w:ascii="Arial" w:hAnsi="Arial" w:cs="Arial"/>
        </w:rPr>
        <w:t>г. N 273-ФЗ «Об образовании в Российской Федерации», ст. 179 Бюджетного кодекса Российской Федерации,</w:t>
      </w:r>
      <w:r w:rsidR="00FF27C7" w:rsidRPr="00FF3937">
        <w:rPr>
          <w:rFonts w:ascii="Arial" w:hAnsi="Arial" w:cs="Arial"/>
        </w:rPr>
        <w:t xml:space="preserve"> Постановлением Администрации Усть-Кутского муниципального образования от 02.08.2019 г. №327-п «</w:t>
      </w:r>
      <w:r w:rsidR="00BD4FB9" w:rsidRPr="00FF3937">
        <w:rPr>
          <w:rFonts w:ascii="Arial" w:hAnsi="Arial" w:cs="Arial"/>
        </w:rPr>
        <w:t>О</w:t>
      </w:r>
      <w:r w:rsidR="00FF27C7" w:rsidRPr="00FF3937">
        <w:rPr>
          <w:rFonts w:ascii="Arial" w:hAnsi="Arial" w:cs="Arial"/>
        </w:rPr>
        <w:t>б утверждении 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</w:t>
      </w:r>
      <w:r w:rsidRPr="00FF3937">
        <w:rPr>
          <w:rFonts w:ascii="Arial" w:hAnsi="Arial" w:cs="Arial"/>
        </w:rPr>
        <w:t>, ст. 48 Устава Усть-Кутского муниципального образования,</w:t>
      </w:r>
    </w:p>
    <w:p w:rsidR="009E5065" w:rsidRPr="00FF3937" w:rsidRDefault="009E5065" w:rsidP="000604D2">
      <w:pPr>
        <w:rPr>
          <w:rFonts w:ascii="Arial" w:hAnsi="Arial" w:cs="Arial"/>
          <w:b/>
        </w:rPr>
      </w:pPr>
    </w:p>
    <w:p w:rsidR="00074860" w:rsidRPr="00FF3937" w:rsidRDefault="000604D2" w:rsidP="00FF3937">
      <w:pPr>
        <w:jc w:val="center"/>
        <w:rPr>
          <w:rFonts w:ascii="Arial" w:hAnsi="Arial" w:cs="Arial"/>
          <w:sz w:val="30"/>
          <w:szCs w:val="30"/>
        </w:rPr>
      </w:pPr>
      <w:r w:rsidRPr="00FF3937">
        <w:rPr>
          <w:rFonts w:ascii="Arial" w:hAnsi="Arial" w:cs="Arial"/>
          <w:b/>
          <w:sz w:val="30"/>
          <w:szCs w:val="30"/>
        </w:rPr>
        <w:t>ПОСТАНОВЛЯЮ:</w:t>
      </w:r>
    </w:p>
    <w:p w:rsidR="006220AC" w:rsidRPr="00FF3937" w:rsidRDefault="006220AC" w:rsidP="00FF3937">
      <w:pPr>
        <w:jc w:val="center"/>
        <w:rPr>
          <w:rFonts w:ascii="Arial" w:hAnsi="Arial" w:cs="Arial"/>
          <w:sz w:val="30"/>
          <w:szCs w:val="30"/>
        </w:rPr>
      </w:pPr>
    </w:p>
    <w:p w:rsidR="00000728" w:rsidRPr="00FF3937" w:rsidRDefault="00FF3937" w:rsidP="00FF3937">
      <w:pPr>
        <w:pStyle w:val="12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604D2" w:rsidRPr="00FF3937">
        <w:rPr>
          <w:rFonts w:ascii="Arial" w:hAnsi="Arial" w:cs="Arial"/>
          <w:sz w:val="24"/>
          <w:szCs w:val="24"/>
        </w:rPr>
        <w:t>Внести в муниципальную программу «Вектор детства, семьи, материнства на территории Усть-Кутского муниципальног</w:t>
      </w:r>
      <w:r w:rsidR="00E25458" w:rsidRPr="00FF3937">
        <w:rPr>
          <w:rFonts w:ascii="Arial" w:hAnsi="Arial" w:cs="Arial"/>
          <w:sz w:val="24"/>
          <w:szCs w:val="24"/>
        </w:rPr>
        <w:t xml:space="preserve">о образования» </w:t>
      </w:r>
      <w:r w:rsidR="000604D2" w:rsidRPr="00FF393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604D2" w:rsidRPr="00FF3937">
        <w:rPr>
          <w:rFonts w:ascii="Arial" w:hAnsi="Arial" w:cs="Arial"/>
          <w:sz w:val="24"/>
          <w:szCs w:val="24"/>
        </w:rPr>
        <w:t>утвержденную</w:t>
      </w:r>
      <w:proofErr w:type="spellEnd"/>
      <w:r w:rsidR="000604D2" w:rsidRPr="00FF3937">
        <w:rPr>
          <w:rFonts w:ascii="Arial" w:hAnsi="Arial" w:cs="Arial"/>
          <w:sz w:val="24"/>
          <w:szCs w:val="24"/>
        </w:rPr>
        <w:t xml:space="preserve"> постановлением Администрации Усть-Кутского муниципального образо</w:t>
      </w:r>
      <w:r w:rsidR="00B73E61" w:rsidRPr="00FF3937">
        <w:rPr>
          <w:rFonts w:ascii="Arial" w:hAnsi="Arial" w:cs="Arial"/>
          <w:sz w:val="24"/>
          <w:szCs w:val="24"/>
        </w:rPr>
        <w:t xml:space="preserve">вания от 14.09.2018 г. № 357-п </w:t>
      </w:r>
      <w:r w:rsidR="00BD4FB9" w:rsidRPr="00FF3937">
        <w:rPr>
          <w:rFonts w:ascii="Arial" w:hAnsi="Arial" w:cs="Arial"/>
          <w:sz w:val="24"/>
          <w:szCs w:val="24"/>
        </w:rPr>
        <w:t>(</w:t>
      </w:r>
      <w:r w:rsidR="000604D2" w:rsidRPr="00FF3937">
        <w:rPr>
          <w:rFonts w:ascii="Arial" w:hAnsi="Arial" w:cs="Arial"/>
          <w:sz w:val="24"/>
          <w:szCs w:val="24"/>
        </w:rPr>
        <w:t>с изменен</w:t>
      </w:r>
      <w:r w:rsidR="007A00D6" w:rsidRPr="00FF3937">
        <w:rPr>
          <w:rFonts w:ascii="Arial" w:hAnsi="Arial" w:cs="Arial"/>
          <w:sz w:val="24"/>
          <w:szCs w:val="24"/>
        </w:rPr>
        <w:t>иями</w:t>
      </w:r>
      <w:r w:rsidR="006220AC" w:rsidRPr="00FF393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20AC" w:rsidRPr="00FF3937">
        <w:rPr>
          <w:rFonts w:ascii="Arial" w:hAnsi="Arial" w:cs="Arial"/>
          <w:sz w:val="24"/>
          <w:szCs w:val="24"/>
        </w:rPr>
        <w:t>внесенными</w:t>
      </w:r>
      <w:proofErr w:type="spellEnd"/>
      <w:r w:rsidR="006220AC" w:rsidRPr="00FF3937">
        <w:rPr>
          <w:rFonts w:ascii="Arial" w:hAnsi="Arial" w:cs="Arial"/>
          <w:sz w:val="24"/>
          <w:szCs w:val="24"/>
        </w:rPr>
        <w:t xml:space="preserve"> постановлениями</w:t>
      </w:r>
      <w:r w:rsidR="000604D2" w:rsidRPr="00FF3937">
        <w:rPr>
          <w:rFonts w:ascii="Arial" w:hAnsi="Arial" w:cs="Arial"/>
          <w:sz w:val="24"/>
          <w:szCs w:val="24"/>
        </w:rPr>
        <w:t xml:space="preserve"> Администрации Усть-Кутского муниципального образования от 27.02.2019 г. № 91-п, от 20.05.2019 г. № 224-п</w:t>
      </w:r>
      <w:r w:rsidR="009E5065" w:rsidRPr="00FF3937">
        <w:rPr>
          <w:rFonts w:ascii="Arial" w:hAnsi="Arial" w:cs="Arial"/>
          <w:sz w:val="24"/>
          <w:szCs w:val="24"/>
        </w:rPr>
        <w:t>, от 05.08.2019 г. № 330-п, от 06.11.2019 г. №447-п, от</w:t>
      </w:r>
      <w:r w:rsidR="008B65AC" w:rsidRPr="00FF3937">
        <w:rPr>
          <w:rFonts w:ascii="Arial" w:hAnsi="Arial" w:cs="Arial"/>
          <w:sz w:val="24"/>
          <w:szCs w:val="24"/>
        </w:rPr>
        <w:t xml:space="preserve"> </w:t>
      </w:r>
      <w:r w:rsidR="009E5065" w:rsidRPr="00FF3937">
        <w:rPr>
          <w:rFonts w:ascii="Arial" w:hAnsi="Arial" w:cs="Arial"/>
          <w:sz w:val="24"/>
          <w:szCs w:val="24"/>
        </w:rPr>
        <w:t>20.12.2019 г.</w:t>
      </w:r>
      <w:r w:rsidR="006220AC" w:rsidRPr="00FF3937">
        <w:rPr>
          <w:rFonts w:ascii="Arial" w:hAnsi="Arial" w:cs="Arial"/>
          <w:sz w:val="24"/>
          <w:szCs w:val="24"/>
        </w:rPr>
        <w:t xml:space="preserve"> </w:t>
      </w:r>
      <w:r w:rsidR="009E5065" w:rsidRPr="00FF3937">
        <w:rPr>
          <w:rFonts w:ascii="Arial" w:hAnsi="Arial" w:cs="Arial"/>
          <w:sz w:val="24"/>
          <w:szCs w:val="24"/>
        </w:rPr>
        <w:t>№ 512-п</w:t>
      </w:r>
      <w:r w:rsidR="007F6F04" w:rsidRPr="00FF3937">
        <w:rPr>
          <w:rFonts w:ascii="Arial" w:hAnsi="Arial" w:cs="Arial"/>
          <w:sz w:val="24"/>
          <w:szCs w:val="24"/>
        </w:rPr>
        <w:t xml:space="preserve"> , от 06.04.2020 г. № 166-п</w:t>
      </w:r>
      <w:r w:rsidR="00AE2CE9" w:rsidRPr="00FF3937">
        <w:rPr>
          <w:rFonts w:ascii="Arial" w:hAnsi="Arial" w:cs="Arial"/>
          <w:sz w:val="24"/>
          <w:szCs w:val="24"/>
        </w:rPr>
        <w:t>, от 24.09.2020 г. № 415-п</w:t>
      </w:r>
      <w:r w:rsidR="00815634" w:rsidRPr="00FF3937">
        <w:rPr>
          <w:rFonts w:ascii="Arial" w:hAnsi="Arial" w:cs="Arial"/>
          <w:sz w:val="24"/>
          <w:szCs w:val="24"/>
        </w:rPr>
        <w:t>, от 12.03.2021 г. № 110-п</w:t>
      </w:r>
      <w:r w:rsidR="000604D2" w:rsidRPr="00FF3937">
        <w:rPr>
          <w:rFonts w:ascii="Arial" w:hAnsi="Arial" w:cs="Arial"/>
          <w:sz w:val="24"/>
          <w:szCs w:val="24"/>
        </w:rPr>
        <w:t>) следующие изменения:</w:t>
      </w:r>
    </w:p>
    <w:p w:rsidR="007F6F04" w:rsidRPr="00FF3937" w:rsidRDefault="00FF3937" w:rsidP="00FF3937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="006220AC" w:rsidRPr="00FF3937">
        <w:rPr>
          <w:rFonts w:ascii="Arial" w:hAnsi="Arial" w:cs="Arial"/>
        </w:rPr>
        <w:t xml:space="preserve"> </w:t>
      </w:r>
      <w:r w:rsidR="000604D2" w:rsidRPr="00FF3937">
        <w:rPr>
          <w:rFonts w:ascii="Arial" w:hAnsi="Arial" w:cs="Arial"/>
        </w:rPr>
        <w:t>В муниципальной программе раздел 4. «Перечень мероприятий программы» изложить в новой редакции согласно Приложению</w:t>
      </w:r>
      <w:r w:rsidR="00000728" w:rsidRPr="00FF3937">
        <w:rPr>
          <w:rFonts w:ascii="Arial" w:hAnsi="Arial" w:cs="Arial"/>
        </w:rPr>
        <w:t xml:space="preserve"> № 1 к настоящему постановлению.</w:t>
      </w:r>
    </w:p>
    <w:p w:rsidR="00A10708" w:rsidRDefault="000604D2" w:rsidP="00FF3937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2. Обнародовать настоящее постановление на официальном сайте Администрации Усть-Кутского муниципально</w:t>
      </w:r>
      <w:r w:rsidR="00A10708">
        <w:rPr>
          <w:rFonts w:ascii="Arial" w:hAnsi="Arial" w:cs="Arial"/>
        </w:rPr>
        <w:t>го образования в сети интернет.</w:t>
      </w:r>
    </w:p>
    <w:p w:rsidR="000604D2" w:rsidRPr="00FF3937" w:rsidRDefault="000604D2" w:rsidP="00FF3937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FF3937">
        <w:rPr>
          <w:rFonts w:ascii="Arial" w:hAnsi="Arial" w:cs="Arial"/>
        </w:rPr>
        <w:t>3. Контроль исполнения настоящего постановления возложить на заместителя мэра УКМО по социальным вопросам Е.А. Кузнецову.</w:t>
      </w:r>
    </w:p>
    <w:p w:rsidR="007F6F04" w:rsidRPr="00FF3937" w:rsidRDefault="007F6F04" w:rsidP="000604D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F6F04" w:rsidRPr="00FF3937" w:rsidRDefault="007F6F04" w:rsidP="000604D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604D2" w:rsidRPr="00FF3937" w:rsidRDefault="00000728" w:rsidP="000604D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Мэр Усть-Кутского</w:t>
      </w:r>
    </w:p>
    <w:p w:rsidR="00FF3937" w:rsidRPr="00FF3937" w:rsidRDefault="00000728" w:rsidP="000604D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муниципально</w:t>
      </w:r>
      <w:r w:rsidR="00FF3937" w:rsidRPr="00FF3937">
        <w:rPr>
          <w:rFonts w:ascii="Arial" w:hAnsi="Arial" w:cs="Arial"/>
        </w:rPr>
        <w:t>го образования</w:t>
      </w:r>
    </w:p>
    <w:p w:rsidR="000604D2" w:rsidRPr="00FF3937" w:rsidRDefault="00000728" w:rsidP="00FF3937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0604D2" w:rsidRPr="00FF3937" w:rsidSect="00FF3937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F3937">
        <w:rPr>
          <w:rFonts w:ascii="Arial" w:hAnsi="Arial" w:cs="Arial"/>
        </w:rPr>
        <w:t>С.Г. Анисимов</w:t>
      </w:r>
    </w:p>
    <w:p w:rsidR="000604D2" w:rsidRPr="00FF3937" w:rsidRDefault="000604D2" w:rsidP="000604D2">
      <w:pPr>
        <w:overflowPunct w:val="0"/>
        <w:autoSpaceDE w:val="0"/>
        <w:autoSpaceDN w:val="0"/>
        <w:adjustRightInd w:val="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FF3937">
        <w:rPr>
          <w:rFonts w:ascii="Courier New" w:hAnsi="Courier New" w:cs="Courier New"/>
          <w:sz w:val="22"/>
          <w:szCs w:val="22"/>
        </w:rPr>
        <w:lastRenderedPageBreak/>
        <w:t>Приложение № 1</w:t>
      </w:r>
    </w:p>
    <w:p w:rsidR="000604D2" w:rsidRPr="00FF3937" w:rsidRDefault="000604D2" w:rsidP="000604D2">
      <w:pPr>
        <w:overflowPunct w:val="0"/>
        <w:autoSpaceDE w:val="0"/>
        <w:autoSpaceDN w:val="0"/>
        <w:adjustRightInd w:val="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FF3937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0604D2" w:rsidRPr="00FF3937" w:rsidRDefault="000604D2" w:rsidP="000604D2">
      <w:pPr>
        <w:overflowPunct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FF3937">
        <w:rPr>
          <w:rFonts w:ascii="Courier New" w:hAnsi="Courier New" w:cs="Courier New"/>
          <w:sz w:val="22"/>
          <w:szCs w:val="22"/>
        </w:rPr>
        <w:t>Усть-Кутского муниципального образования</w:t>
      </w:r>
    </w:p>
    <w:p w:rsidR="000604D2" w:rsidRPr="00FF3937" w:rsidRDefault="006220AC" w:rsidP="006220AC">
      <w:pPr>
        <w:overflowPunct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FF3937">
        <w:rPr>
          <w:rFonts w:ascii="Courier New" w:hAnsi="Courier New" w:cs="Courier New"/>
          <w:sz w:val="22"/>
          <w:szCs w:val="22"/>
        </w:rPr>
        <w:t xml:space="preserve">от </w:t>
      </w:r>
      <w:r w:rsidR="00FF3937" w:rsidRPr="00FF3937">
        <w:rPr>
          <w:rFonts w:ascii="Courier New" w:hAnsi="Courier New" w:cs="Courier New"/>
          <w:sz w:val="22"/>
          <w:szCs w:val="22"/>
        </w:rPr>
        <w:t>15.06.2021г.</w:t>
      </w:r>
      <w:r w:rsidRPr="00FF3937">
        <w:rPr>
          <w:rFonts w:ascii="Courier New" w:hAnsi="Courier New" w:cs="Courier New"/>
          <w:sz w:val="22"/>
          <w:szCs w:val="22"/>
        </w:rPr>
        <w:t xml:space="preserve"> № </w:t>
      </w:r>
      <w:r w:rsidR="00FF3937" w:rsidRPr="00FF3937">
        <w:rPr>
          <w:rFonts w:ascii="Courier New" w:hAnsi="Courier New" w:cs="Courier New"/>
          <w:sz w:val="22"/>
          <w:szCs w:val="22"/>
        </w:rPr>
        <w:t>281-п</w:t>
      </w:r>
    </w:p>
    <w:p w:rsidR="000604D2" w:rsidRPr="00FF3937" w:rsidRDefault="000604D2" w:rsidP="00FF3937">
      <w:pPr>
        <w:rPr>
          <w:rFonts w:ascii="Courier New" w:hAnsi="Courier New" w:cs="Courier New"/>
        </w:rPr>
      </w:pPr>
    </w:p>
    <w:p w:rsidR="000604D2" w:rsidRPr="00FF3937" w:rsidRDefault="000604D2" w:rsidP="000604D2">
      <w:pPr>
        <w:jc w:val="center"/>
        <w:rPr>
          <w:rFonts w:ascii="Arial" w:hAnsi="Arial" w:cs="Arial"/>
        </w:rPr>
      </w:pPr>
      <w:r w:rsidRPr="00FF3937">
        <w:rPr>
          <w:rFonts w:ascii="Arial" w:hAnsi="Arial" w:cs="Arial"/>
        </w:rPr>
        <w:t>4. ПЕРЕЧЕНЬ МЕРОПРИЯТИЙ ПРОГРАММЫ</w:t>
      </w:r>
    </w:p>
    <w:p w:rsidR="000604D2" w:rsidRPr="00FF3937" w:rsidRDefault="000604D2" w:rsidP="000604D2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1008" w:tblpY="216"/>
        <w:tblOverlap w:val="never"/>
        <w:tblW w:w="15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1"/>
        <w:gridCol w:w="1280"/>
        <w:gridCol w:w="866"/>
        <w:gridCol w:w="866"/>
        <w:gridCol w:w="866"/>
        <w:gridCol w:w="866"/>
        <w:gridCol w:w="930"/>
        <w:gridCol w:w="930"/>
        <w:gridCol w:w="930"/>
        <w:gridCol w:w="1306"/>
        <w:gridCol w:w="1910"/>
        <w:gridCol w:w="10"/>
      </w:tblGrid>
      <w:tr w:rsidR="00D04AAD" w:rsidRPr="00FF3937" w:rsidTr="00FF3937">
        <w:trPr>
          <w:gridAfter w:val="1"/>
          <w:wAfter w:w="10" w:type="dxa"/>
          <w:trHeight w:val="275"/>
        </w:trPr>
        <w:tc>
          <w:tcPr>
            <w:tcW w:w="704" w:type="dxa"/>
            <w:vMerge w:val="restart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3681" w:type="dxa"/>
            <w:vMerge w:val="restart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Наименование программных мероприятий</w:t>
            </w:r>
          </w:p>
        </w:tc>
        <w:tc>
          <w:tcPr>
            <w:tcW w:w="1280" w:type="dxa"/>
            <w:vMerge w:val="restart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Сроки исполнения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Исполнители программных мероприятий*</w:t>
            </w:r>
          </w:p>
        </w:tc>
      </w:tr>
      <w:tr w:rsidR="00D04AAD" w:rsidRPr="00FF3937" w:rsidTr="00FF3937">
        <w:trPr>
          <w:gridAfter w:val="1"/>
          <w:wAfter w:w="10" w:type="dxa"/>
          <w:trHeight w:val="64"/>
        </w:trPr>
        <w:tc>
          <w:tcPr>
            <w:tcW w:w="704" w:type="dxa"/>
            <w:vMerge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3681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5388" w:type="dxa"/>
            <w:gridSpan w:val="6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В том числе по годам</w:t>
            </w:r>
          </w:p>
        </w:tc>
        <w:tc>
          <w:tcPr>
            <w:tcW w:w="1306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D04AAD" w:rsidRPr="00FF3937" w:rsidTr="00FF3937">
        <w:trPr>
          <w:gridAfter w:val="1"/>
          <w:wAfter w:w="10" w:type="dxa"/>
          <w:trHeight w:val="64"/>
        </w:trPr>
        <w:tc>
          <w:tcPr>
            <w:tcW w:w="704" w:type="dxa"/>
            <w:vMerge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3681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306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vMerge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495E1E" w:rsidRPr="00FF3937" w:rsidTr="00FF3937">
        <w:trPr>
          <w:trHeight w:val="64"/>
        </w:trPr>
        <w:tc>
          <w:tcPr>
            <w:tcW w:w="704" w:type="dxa"/>
          </w:tcPr>
          <w:p w:rsidR="00495E1E" w:rsidRPr="00FF3937" w:rsidRDefault="00495E1E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14441" w:type="dxa"/>
            <w:gridSpan w:val="12"/>
          </w:tcPr>
          <w:p w:rsidR="00495E1E" w:rsidRPr="00FF3937" w:rsidRDefault="00495E1E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1. Создание безопасной, комфортной и доступной среды для жизни детей в УКМО</w:t>
            </w:r>
          </w:p>
        </w:tc>
      </w:tr>
      <w:tr w:rsidR="00D04AAD" w:rsidRPr="00FF3937" w:rsidTr="00FF3937">
        <w:trPr>
          <w:gridAfter w:val="1"/>
          <w:wAfter w:w="10" w:type="dxa"/>
          <w:trHeight w:val="2665"/>
        </w:trPr>
        <w:tc>
          <w:tcPr>
            <w:tcW w:w="704" w:type="dxa"/>
          </w:tcPr>
          <w:p w:rsidR="00D04AAD" w:rsidRPr="00FF3937" w:rsidRDefault="009E5065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Организация и проведение муниципальных мероприятий, направленных на профилактику безопасной жизнедеятельности детей, защиту их прав и законных интересов (конкурсы, квест-игры, тематические викторины, фестивали, выявление небезопасных для детей объектов, детских площадок и сооружений, и понуждение собственников и ответственных лиц к приведению их в соответствие в том числе размещение при необходимости предупреждающих знаков, сигнальных лент</w:t>
            </w:r>
            <w:r w:rsidR="004066A0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, автономных пожарных</w:t>
            </w:r>
            <w:r w:rsidR="006342CD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4066A0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извещателей</w:t>
            </w:r>
            <w:proofErr w:type="spellEnd"/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).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240,0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85620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</w:t>
            </w:r>
            <w:r w:rsidR="00DA6802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</w:t>
            </w:r>
            <w:r w:rsidR="007F6F04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40</w:t>
            </w:r>
            <w:r w:rsidR="007F6F04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УКМО,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УО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 УКМО</w:t>
            </w:r>
          </w:p>
        </w:tc>
      </w:tr>
      <w:tr w:rsidR="00495E1E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495E1E" w:rsidRPr="00FF3937" w:rsidRDefault="00495E1E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14431" w:type="dxa"/>
            <w:gridSpan w:val="11"/>
            <w:shd w:val="clear" w:color="auto" w:fill="auto"/>
          </w:tcPr>
          <w:p w:rsidR="00495E1E" w:rsidRPr="00FF3937" w:rsidRDefault="00495E1E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Задача 2. Содействие в создании условий для сохранения беременности женщин, отказов от абортов и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новорожденных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детей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495E1E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Организация</w:t>
            </w:r>
            <w:r w:rsidR="00D04AAD" w:rsidRPr="00FF3937">
              <w:rPr>
                <w:rFonts w:ascii="Courier New" w:hAnsi="Courier New" w:cs="Courier New"/>
                <w:sz w:val="22"/>
                <w:szCs w:val="22"/>
              </w:rPr>
              <w:t xml:space="preserve"> работы муниципального кабинета медико-</w:t>
            </w:r>
            <w:r w:rsidR="00D04AAD"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психологической и социально-правовой помощи беременным несовершеннолетним, женщинам, попавшим в трудную жизненную ситуацию (в целях профилактики абортов, предотвращению отказа от новорождённого </w:t>
            </w:r>
            <w:proofErr w:type="spellStart"/>
            <w:r w:rsidR="00D04AAD" w:rsidRPr="00FF3937">
              <w:rPr>
                <w:rFonts w:ascii="Courier New" w:hAnsi="Courier New" w:cs="Courier New"/>
                <w:sz w:val="22"/>
                <w:szCs w:val="22"/>
              </w:rPr>
              <w:t>ребенка</w:t>
            </w:r>
            <w:proofErr w:type="spellEnd"/>
            <w:r w:rsidR="00D04AAD" w:rsidRPr="00FF3937">
              <w:rPr>
                <w:rFonts w:ascii="Courier New" w:hAnsi="Courier New" w:cs="Courier New"/>
                <w:sz w:val="22"/>
                <w:szCs w:val="22"/>
              </w:rPr>
              <w:t>, медико-психологического, социально-правового патронажа)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2019-2024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 xml:space="preserve">УКМО, УО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ОГБУЗ «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Усть-Кутская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РБ», ЦПД, КЦСОН, общественные организации, ОЭС УКМО.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lastRenderedPageBreak/>
              <w:t>2.2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Оказание адресной помощи одиноким роженицам, оказавшимся в трудной жизненной ситуации (предметы личной гигиены, наборы для новорождённых)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597,3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99,5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97,8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100,0*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100,0*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общественные организации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2.3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Организация работы муниципального Телефона/Анонимной службы доверия/Социального информационного портала как экстренной службы мобильной социально-психологической помощи для решения проблем женщин, попавших в трудную жизненную ситуацию, беременных женщин и женщин с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новорожденными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детьми, в том числе ставших жертвами домашнего насилия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УО УКМО, 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КДНиЗП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ОГБУЗ «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Усть-Кутская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РБ», ЦПД, КЦСОН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2.4.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Создание муниципальной мобильной бригады, участковых социальных служб по дистанционному и выездному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патронированию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семей, входящих в «группу риска», </w:t>
            </w: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либо воспитывающих детей-инвалидов и проживающих в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отдаленных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населенных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пунктах, оказание помощи женщинам и детям, пострадавшим от домашнего насилия, жестокого обращения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УКМО, УО </w:t>
            </w:r>
            <w:proofErr w:type="gram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УКМО, 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proofErr w:type="gram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По согласованию: общественные организации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2.5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Организация работы по привлечению женщин к участию в мероприятиях различного уровня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УКМО, УО УКМО.</w:t>
            </w:r>
          </w:p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общественные организации, СОНКО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2.6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Оплата проезда представителям общественных организаций для участия в мероприятиях регионального уровня, направленных на сохранение детства, материнства, семейных ценностей; малоимущим и многодетным семьям, имеющих несовершеннолетних детей, по направлению медицинских организаций для обследования/ лечения детей.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243,9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15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28,9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50,0*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50,0*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95E1E" w:rsidRPr="00FF3937" w:rsidTr="00FF3937">
        <w:trPr>
          <w:trHeight w:val="64"/>
        </w:trPr>
        <w:tc>
          <w:tcPr>
            <w:tcW w:w="704" w:type="dxa"/>
          </w:tcPr>
          <w:p w:rsidR="00495E1E" w:rsidRPr="00FF3937" w:rsidRDefault="00495E1E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14441" w:type="dxa"/>
            <w:gridSpan w:val="12"/>
          </w:tcPr>
          <w:p w:rsidR="00495E1E" w:rsidRPr="00FF3937" w:rsidRDefault="00495E1E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3. </w:t>
            </w:r>
            <w:r w:rsidRPr="00FF3937">
              <w:rPr>
                <w:rFonts w:ascii="Courier New" w:hAnsi="Courier New" w:cs="Courier New"/>
                <w:sz w:val="22"/>
                <w:szCs w:val="22"/>
              </w:rPr>
              <w:t>Организация на межведомственной основе системы раннего выявления социального неблагополучия семей с детьми и адресной помощи особо нуждающимся семьям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Проведение мониторинга, социологических исследований, направленных на раннее выявление социального неблагополучия семей с детьми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УКМО,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УО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По согласованию: Управление социальной </w:t>
            </w: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защиты населения, органы опеки и попечительства, ЦПД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Организация рейдовых мероприятий, мониторинговых акций, социального патронажа, способствующих формированию эффективной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КДНиЗП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УКМО, УО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общественные организации, МО МВД России «Усть-Кутский», Ленский ЛОП, органы опеки и попечительства, КЦСОН, СМИ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3.3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Адресная помощь детям</w:t>
            </w:r>
            <w:r w:rsidR="00495E1E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-инвалидам; детям,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оказавшимся в трудной жизненной ситуации, из многодетных и малообеспеченных семей (содействие в приобретении  канцеля</w:t>
            </w:r>
            <w:r w:rsidR="004C4F39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рских товаров – акция «Школьный 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портфель»</w:t>
            </w:r>
            <w:r w:rsidR="0007462F"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, приобретение новогодних подарков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)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2583,9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630,5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433,4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380</w:t>
            </w:r>
            <w:r w:rsidR="00B73E61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,0*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УКМО,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УО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Управление социальной защиты населения, органы опеки и попечительства, ЦПД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BD4FB9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3.4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Оказание информационной, консультационной помощи семьям с несовершеннолетними детьми, оказавшимся в трудной жизненной ситуации </w:t>
            </w: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для получения срочных социальных услуг в ситуациях, требующих оперативного реагирования (с использованием инструментов, определённых Федеральным законом «Об основах социального обслуживания граждан» иных нормативно-правовых актов)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УКМО, УО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По согласованию: ОЭС УКМО, ОГБУЗ </w:t>
            </w: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«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Усть-Кутская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районная больница», СМИ</w:t>
            </w:r>
          </w:p>
        </w:tc>
      </w:tr>
      <w:tr w:rsidR="00495E1E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495E1E" w:rsidRPr="00FF3937" w:rsidRDefault="00495E1E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431" w:type="dxa"/>
            <w:gridSpan w:val="11"/>
            <w:shd w:val="clear" w:color="auto" w:fill="auto"/>
          </w:tcPr>
          <w:p w:rsidR="00495E1E" w:rsidRPr="00FF3937" w:rsidRDefault="00495E1E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Задача 4. Совершенствование механизмов межведомственной координации в сфере профилактики  семейного неблагополучия, социального сиротства и жестокого обращения с детьми и подростками, оказания помощи детям и подросткам, подвергшимся жестокому обращению.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4.1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Организация и проведение мероприятий, направленных на профилактику  семейного неблагополучия, социального сиротства и жестокого обращения с детьми и подростками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КДНиЗП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УКМО, УО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органы опеки и попечительства</w:t>
            </w:r>
          </w:p>
        </w:tc>
      </w:tr>
      <w:tr w:rsidR="00CD7514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CD7514" w:rsidRPr="00FF3937" w:rsidRDefault="00CD7514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5.</w:t>
            </w:r>
          </w:p>
        </w:tc>
        <w:tc>
          <w:tcPr>
            <w:tcW w:w="14431" w:type="dxa"/>
            <w:gridSpan w:val="11"/>
            <w:shd w:val="clear" w:color="auto" w:fill="auto"/>
          </w:tcPr>
          <w:p w:rsidR="00CD7514" w:rsidRPr="00FF3937" w:rsidRDefault="00CD7514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Задача 5.Профилактика безнадзорности и правонарушений среди несовершеннолетних, а также содействие в социальной реабилитации несовершеннолетних, оказавшихся в трудной жизненной ситуации.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5.1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Организация и проведение мероприятий, направленных на </w:t>
            </w:r>
            <w:r w:rsidRPr="00FF3937">
              <w:rPr>
                <w:rFonts w:ascii="Courier New" w:hAnsi="Courier New" w:cs="Courier New"/>
                <w:sz w:val="22"/>
                <w:szCs w:val="22"/>
              </w:rPr>
              <w:t>профилактику безнадзорности и правонарушений среди несовершеннолетних, а также содействие в социальной реабилитации несовершеннолетних, оказавшихся в трудной жизненной ситуации.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КДНиЗП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УКМО, УО </w:t>
            </w:r>
            <w:proofErr w:type="gram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УКМО, 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proofErr w:type="gram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общественные организации</w:t>
            </w:r>
          </w:p>
        </w:tc>
      </w:tr>
      <w:tr w:rsidR="00CD7514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CD7514" w:rsidRPr="00FF3937" w:rsidRDefault="00CD7514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14431" w:type="dxa"/>
            <w:gridSpan w:val="11"/>
            <w:shd w:val="clear" w:color="auto" w:fill="auto"/>
          </w:tcPr>
          <w:p w:rsidR="00CD7514" w:rsidRPr="00FF3937" w:rsidRDefault="00CD7514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Задача 6.Укрепление института семьи и развитие института замещающей семьи, формирование позитивного отношения граждан к детям-сиротам и детям, оставшимся без попечения родителей, а также к замещающим родителям.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6.1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Проведение мониторинга демографической ситуации на территории УКМО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2019-2024 гг.</w:t>
            </w:r>
          </w:p>
        </w:tc>
        <w:tc>
          <w:tcPr>
            <w:tcW w:w="7560" w:type="dxa"/>
            <w:gridSpan w:val="8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По согласованию: отдел ЗАГС, СМИ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Формирование банка данных для «Социального паспорта Усть-Кутского муниципального образования»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2019-2024 гг.</w:t>
            </w:r>
          </w:p>
        </w:tc>
        <w:tc>
          <w:tcPr>
            <w:tcW w:w="7560" w:type="dxa"/>
            <w:gridSpan w:val="8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1F330F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6.3.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Проведение социологических исследований по определению причин заключения гражданских браков, семейных разводов, семейных конфликтов.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2019-2024 гг.</w:t>
            </w:r>
          </w:p>
        </w:tc>
        <w:tc>
          <w:tcPr>
            <w:tcW w:w="7560" w:type="dxa"/>
            <w:gridSpan w:val="8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</w:t>
            </w:r>
            <w:proofErr w:type="gram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УКМО, 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proofErr w:type="gram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отдел ЗАГС, СМИ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6.</w:t>
            </w:r>
            <w:r w:rsidR="001F330F" w:rsidRPr="00FF3937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Проведение цикла мероприятий муниципального уровня, направленных на сохранение семейных ценностей: 15 мая - День Семьи, 1 июня – День защиты детей, 8 июля - День семьи, любви и верности, Декада Семьи, приуроченная к всемирному Дню защиты прав детей - 20 ноября, Форум приёмных родителей «Чужих детей не бывает», конкурс «Почётная семья», «День матери», муниципальный фестиваль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Усть-Кутских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отцов, Родительская конференция «Семейные чтения», другие мероприятия, инициированные Правительством Иркутской области в рамках реализации программы основных мероприятий Десятилетия Детства. 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720,0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120,0*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УКМО, УО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Управление социальной защиты населения, отдел ЗАГС, органы опеки и попечительства ЦПД, Районный женсовет, Совет отцов, СМИ и др. общественные организации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1F330F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lastRenderedPageBreak/>
              <w:t>6.5.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Организация работы по привлечению </w:t>
            </w:r>
            <w:proofErr w:type="spellStart"/>
            <w:r w:rsidRPr="00FF3937">
              <w:rPr>
                <w:rFonts w:ascii="Courier New" w:hAnsi="Courier New" w:cs="Courier New"/>
                <w:sz w:val="22"/>
                <w:szCs w:val="22"/>
              </w:rPr>
              <w:t>усть-кутских</w:t>
            </w:r>
            <w:proofErr w:type="spellEnd"/>
            <w:r w:rsidRPr="00FF3937">
              <w:rPr>
                <w:rFonts w:ascii="Courier New" w:hAnsi="Courier New" w:cs="Courier New"/>
                <w:sz w:val="22"/>
                <w:szCs w:val="22"/>
              </w:rPr>
              <w:t xml:space="preserve"> семей к участию в мероприятиях различного уровня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Управление социальной защиты населения, отдел ЗАГС, органы опеки и попечительства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1F330F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6.6.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Оплата проезда семей (членов семей)  для участия в мероприятиях регионального уровня, направленных на сохранение детства, материнства, семейных ценностей.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185,0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65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85620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30,0*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30,0*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CD7514" w:rsidRPr="00FF3937" w:rsidTr="00FF3937">
        <w:trPr>
          <w:trHeight w:val="64"/>
        </w:trPr>
        <w:tc>
          <w:tcPr>
            <w:tcW w:w="704" w:type="dxa"/>
          </w:tcPr>
          <w:p w:rsidR="00CD7514" w:rsidRPr="00FF3937" w:rsidRDefault="00CD7514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4441" w:type="dxa"/>
            <w:gridSpan w:val="12"/>
          </w:tcPr>
          <w:p w:rsidR="00CD7514" w:rsidRPr="00FF3937" w:rsidRDefault="00CD7514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Задача 7. Создание банка позитивного семейного опыта в использовании лучших практик воспитания, защиты прав и интересов детей, укрепления семейных ценностей через реализацию проектов «Родительский университет», «Наставничество», «Шефство», «Магазин верных решений», с участием общественных объединений, СОНКО на территории УКМО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Содействие в реализации проектов «Родительский университет», «Наставничество», «Магазин верных решений» с целью повышения уровня родительской компетентности в вопросах воспитания детей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 гг.</w:t>
            </w:r>
          </w:p>
        </w:tc>
        <w:tc>
          <w:tcPr>
            <w:tcW w:w="6254" w:type="dxa"/>
            <w:gridSpan w:val="7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Администрация УКМО, УО УКМО, </w:t>
            </w:r>
            <w:proofErr w:type="spellStart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  <w:proofErr w:type="spellEnd"/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 xml:space="preserve"> 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УКМО.</w:t>
            </w:r>
          </w:p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По согласованию: ОЭС УКМО, СМИ</w:t>
            </w:r>
          </w:p>
        </w:tc>
      </w:tr>
      <w:tr w:rsidR="00CD7514" w:rsidRPr="00FF3937" w:rsidTr="00FF3937">
        <w:trPr>
          <w:trHeight w:val="64"/>
        </w:trPr>
        <w:tc>
          <w:tcPr>
            <w:tcW w:w="704" w:type="dxa"/>
          </w:tcPr>
          <w:p w:rsidR="00CD7514" w:rsidRPr="00FF3937" w:rsidRDefault="00CD7514" w:rsidP="00FF3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8.</w:t>
            </w:r>
          </w:p>
        </w:tc>
        <w:tc>
          <w:tcPr>
            <w:tcW w:w="14441" w:type="dxa"/>
            <w:gridSpan w:val="12"/>
          </w:tcPr>
          <w:p w:rsidR="00CD7514" w:rsidRPr="00FF3937" w:rsidRDefault="00CD7514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</w:t>
            </w:r>
            <w:r w:rsidRPr="00FF3937">
              <w:rPr>
                <w:rFonts w:ascii="Courier New" w:hAnsi="Courier New" w:cs="Courier New"/>
                <w:sz w:val="22"/>
                <w:szCs w:val="22"/>
              </w:rPr>
              <w:t>8. Информационное сопровождение системы работы с детьми, родителями и семьями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704" w:type="dxa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8.1</w:t>
            </w:r>
          </w:p>
        </w:tc>
        <w:tc>
          <w:tcPr>
            <w:tcW w:w="3681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Изготовление баннеров.</w:t>
            </w:r>
          </w:p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t>Приобретение и распространение методических материалов, брошюр, буклетов, печатной продукции.</w:t>
            </w:r>
          </w:p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2019 - 2024 гг.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359,9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AE2CE9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59,9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30" w:type="dxa"/>
          </w:tcPr>
          <w:p w:rsidR="00D04AAD" w:rsidRPr="00FF3937" w:rsidRDefault="00B73E61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60,0*</w:t>
            </w:r>
          </w:p>
        </w:tc>
        <w:tc>
          <w:tcPr>
            <w:tcW w:w="930" w:type="dxa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60,0*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Администрации УКМО</w:t>
            </w:r>
          </w:p>
        </w:tc>
      </w:tr>
      <w:tr w:rsidR="00D04AAD" w:rsidRPr="00FF3937" w:rsidTr="00FF3937">
        <w:trPr>
          <w:gridAfter w:val="1"/>
          <w:wAfter w:w="10" w:type="dxa"/>
          <w:trHeight w:val="417"/>
        </w:trPr>
        <w:tc>
          <w:tcPr>
            <w:tcW w:w="4385" w:type="dxa"/>
            <w:gridSpan w:val="2"/>
          </w:tcPr>
          <w:p w:rsidR="00D04AAD" w:rsidRPr="00FF3937" w:rsidRDefault="00D04AAD" w:rsidP="00FF3937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Lucida Sans Unicode" w:hAnsi="Courier New" w:cs="Courier New"/>
                <w:sz w:val="22"/>
                <w:szCs w:val="22"/>
              </w:rPr>
              <w:lastRenderedPageBreak/>
              <w:t>Всего по программе</w:t>
            </w:r>
          </w:p>
        </w:tc>
        <w:tc>
          <w:tcPr>
            <w:tcW w:w="128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4930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1030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866" w:type="dxa"/>
            <w:shd w:val="clear" w:color="auto" w:fill="auto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780</w:t>
            </w:r>
            <w:r w:rsidR="00B73E61" w:rsidRPr="00FF3937">
              <w:rPr>
                <w:rFonts w:ascii="Courier New" w:eastAsia="Calibri" w:hAnsi="Courier New" w:cs="Courier New"/>
                <w:sz w:val="22"/>
                <w:szCs w:val="22"/>
              </w:rPr>
              <w:t>,0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,0*</w:t>
            </w:r>
          </w:p>
        </w:tc>
        <w:tc>
          <w:tcPr>
            <w:tcW w:w="930" w:type="dxa"/>
          </w:tcPr>
          <w:p w:rsidR="00D04AAD" w:rsidRPr="00FF3937" w:rsidRDefault="001F330F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F3937">
              <w:rPr>
                <w:rFonts w:ascii="Courier New" w:eastAsia="Calibri" w:hAnsi="Courier New" w:cs="Courier New"/>
                <w:sz w:val="22"/>
                <w:szCs w:val="22"/>
              </w:rPr>
              <w:t>780</w:t>
            </w:r>
            <w:r w:rsidR="00D04AAD" w:rsidRPr="00FF3937">
              <w:rPr>
                <w:rFonts w:ascii="Courier New" w:eastAsia="Calibri" w:hAnsi="Courier New" w:cs="Courier New"/>
                <w:sz w:val="22"/>
                <w:szCs w:val="22"/>
              </w:rPr>
              <w:t>,0*</w:t>
            </w:r>
          </w:p>
        </w:tc>
        <w:tc>
          <w:tcPr>
            <w:tcW w:w="1306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D04AAD" w:rsidRPr="00FF3937" w:rsidRDefault="00D04AAD" w:rsidP="00FF393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</w:tbl>
    <w:p w:rsidR="00FF3937" w:rsidRPr="00FF3937" w:rsidRDefault="00FF3937" w:rsidP="000604D2">
      <w:pPr>
        <w:suppressAutoHyphens/>
        <w:jc w:val="both"/>
        <w:rPr>
          <w:rFonts w:ascii="Arial" w:hAnsi="Arial" w:cs="Arial"/>
        </w:rPr>
      </w:pPr>
    </w:p>
    <w:p w:rsidR="000604D2" w:rsidRPr="00FF3937" w:rsidRDefault="000604D2" w:rsidP="000604D2">
      <w:pPr>
        <w:suppressAutoHyphens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*Объем финансирования будет уточняться при формировании бюджета на очередной год.</w:t>
      </w:r>
    </w:p>
    <w:p w:rsidR="000604D2" w:rsidRPr="00FF3937" w:rsidRDefault="000604D2" w:rsidP="000604D2">
      <w:pPr>
        <w:suppressAutoHyphens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* Сокращения:</w:t>
      </w:r>
    </w:p>
    <w:p w:rsidR="000604D2" w:rsidRPr="00FF3937" w:rsidRDefault="000604D2" w:rsidP="000604D2">
      <w:pPr>
        <w:suppressAutoHyphens/>
        <w:jc w:val="both"/>
        <w:rPr>
          <w:rFonts w:ascii="Arial" w:hAnsi="Arial" w:cs="Arial"/>
        </w:rPr>
      </w:pPr>
      <w:r w:rsidRPr="00FF3937">
        <w:rPr>
          <w:rFonts w:ascii="Arial" w:hAnsi="Arial" w:cs="Arial"/>
        </w:rPr>
        <w:t>УО УКМО – Управление образованием УКМО;</w:t>
      </w:r>
    </w:p>
    <w:p w:rsidR="000604D2" w:rsidRPr="00FF3937" w:rsidRDefault="000604D2" w:rsidP="000604D2">
      <w:pPr>
        <w:suppressAutoHyphens/>
        <w:jc w:val="both"/>
        <w:rPr>
          <w:rFonts w:ascii="Arial" w:hAnsi="Arial" w:cs="Arial"/>
        </w:rPr>
      </w:pPr>
      <w:proofErr w:type="spellStart"/>
      <w:r w:rsidRPr="00FF3937">
        <w:rPr>
          <w:rFonts w:ascii="Arial" w:hAnsi="Arial" w:cs="Arial"/>
        </w:rPr>
        <w:t>УКСиМП</w:t>
      </w:r>
      <w:proofErr w:type="spellEnd"/>
      <w:r w:rsidRPr="00FF3937">
        <w:rPr>
          <w:rFonts w:ascii="Arial" w:hAnsi="Arial" w:cs="Arial"/>
        </w:rPr>
        <w:t xml:space="preserve"> УКМО – Управление культуры, спорта и молодежной политики Администрации УКМО;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КЦСОН- Комплексный центр социального обслуживания в г. Усть-Куте и Усть-Кутском районе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ЦПД – Центр помощи детям, оставшимся без попечения родителей, Усть-Кутского района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ОЭС УКМО – Общественный экспертный совет Усть-Кутского муниципального образования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</w:p>
    <w:p w:rsidR="000604D2" w:rsidRPr="00FF3937" w:rsidRDefault="00B73E61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 xml:space="preserve">Заместитель мэра </w:t>
      </w:r>
      <w:r w:rsidR="000604D2" w:rsidRPr="00FF3937">
        <w:rPr>
          <w:rFonts w:ascii="Arial" w:eastAsia="Calibri" w:hAnsi="Arial" w:cs="Arial"/>
          <w:lang w:eastAsia="en-US"/>
        </w:rPr>
        <w:t xml:space="preserve">Усть-Кутского 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муниципального о</w:t>
      </w:r>
      <w:r w:rsidR="00FF3937">
        <w:rPr>
          <w:rFonts w:ascii="Arial" w:eastAsia="Calibri" w:hAnsi="Arial" w:cs="Arial"/>
          <w:lang w:eastAsia="en-US"/>
        </w:rPr>
        <w:t>бразования по</w:t>
      </w:r>
    </w:p>
    <w:p w:rsidR="000604D2" w:rsidRPr="00FF3937" w:rsidRDefault="000604D2" w:rsidP="000604D2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соц</w:t>
      </w:r>
      <w:r w:rsidR="00FF3937">
        <w:rPr>
          <w:rFonts w:ascii="Arial" w:eastAsia="Calibri" w:hAnsi="Arial" w:cs="Arial"/>
          <w:lang w:eastAsia="en-US"/>
        </w:rPr>
        <w:t>иальным вопросам</w:t>
      </w:r>
    </w:p>
    <w:p w:rsidR="000604D2" w:rsidRPr="00FF3937" w:rsidRDefault="00FF3937" w:rsidP="00FF3937">
      <w:pPr>
        <w:tabs>
          <w:tab w:val="left" w:pos="1980"/>
        </w:tabs>
        <w:suppressAutoHyphens/>
        <w:jc w:val="both"/>
        <w:rPr>
          <w:rFonts w:ascii="Arial" w:eastAsia="Calibri" w:hAnsi="Arial" w:cs="Arial"/>
          <w:lang w:eastAsia="en-US"/>
        </w:rPr>
      </w:pPr>
      <w:r w:rsidRPr="00FF3937">
        <w:rPr>
          <w:rFonts w:ascii="Arial" w:eastAsia="Calibri" w:hAnsi="Arial" w:cs="Arial"/>
          <w:lang w:eastAsia="en-US"/>
        </w:rPr>
        <w:t>Е.А. Кузнецова</w:t>
      </w:r>
    </w:p>
    <w:sectPr w:rsidR="000604D2" w:rsidRPr="00FF3937" w:rsidSect="00FF3937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22C" w:rsidRDefault="0016122C">
      <w:r>
        <w:separator/>
      </w:r>
    </w:p>
  </w:endnote>
  <w:endnote w:type="continuationSeparator" w:id="0">
    <w:p w:rsidR="0016122C" w:rsidRDefault="0016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22C" w:rsidRDefault="0016122C">
      <w:r>
        <w:separator/>
      </w:r>
    </w:p>
  </w:footnote>
  <w:footnote w:type="continuationSeparator" w:id="0">
    <w:p w:rsidR="0016122C" w:rsidRDefault="00161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58" w:rsidRDefault="008B65AC">
    <w:pPr>
      <w:pStyle w:val="a8"/>
    </w:pPr>
    <w:r>
      <w:tab/>
    </w:r>
    <w:r>
      <w:tab/>
    </w:r>
    <w:r w:rsidR="00E2545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30F2D"/>
    <w:multiLevelType w:val="multilevel"/>
    <w:tmpl w:val="B04A985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D2"/>
    <w:rsid w:val="00000728"/>
    <w:rsid w:val="000604D2"/>
    <w:rsid w:val="0007462F"/>
    <w:rsid w:val="00074860"/>
    <w:rsid w:val="0016122C"/>
    <w:rsid w:val="001658D3"/>
    <w:rsid w:val="001710E4"/>
    <w:rsid w:val="001F330F"/>
    <w:rsid w:val="002040FB"/>
    <w:rsid w:val="0022194C"/>
    <w:rsid w:val="00247D5B"/>
    <w:rsid w:val="00256D1E"/>
    <w:rsid w:val="00282923"/>
    <w:rsid w:val="00290399"/>
    <w:rsid w:val="0029596E"/>
    <w:rsid w:val="0031075C"/>
    <w:rsid w:val="004066A0"/>
    <w:rsid w:val="00495E1E"/>
    <w:rsid w:val="004A36B8"/>
    <w:rsid w:val="004C4F39"/>
    <w:rsid w:val="006220AC"/>
    <w:rsid w:val="006342CD"/>
    <w:rsid w:val="00650051"/>
    <w:rsid w:val="00685FC2"/>
    <w:rsid w:val="00755218"/>
    <w:rsid w:val="007A00D6"/>
    <w:rsid w:val="007F6F04"/>
    <w:rsid w:val="00815634"/>
    <w:rsid w:val="00857BC9"/>
    <w:rsid w:val="008B65AC"/>
    <w:rsid w:val="0095005A"/>
    <w:rsid w:val="009847E6"/>
    <w:rsid w:val="0098507B"/>
    <w:rsid w:val="009E5065"/>
    <w:rsid w:val="009E6E0F"/>
    <w:rsid w:val="00A10708"/>
    <w:rsid w:val="00A13B9F"/>
    <w:rsid w:val="00A14E27"/>
    <w:rsid w:val="00A4299F"/>
    <w:rsid w:val="00AD1C0C"/>
    <w:rsid w:val="00AD2083"/>
    <w:rsid w:val="00AD5673"/>
    <w:rsid w:val="00AE2CE9"/>
    <w:rsid w:val="00B4461E"/>
    <w:rsid w:val="00B73E61"/>
    <w:rsid w:val="00B82D11"/>
    <w:rsid w:val="00BD4FB9"/>
    <w:rsid w:val="00C03F16"/>
    <w:rsid w:val="00CC62CF"/>
    <w:rsid w:val="00CD7514"/>
    <w:rsid w:val="00D04AAD"/>
    <w:rsid w:val="00D4375C"/>
    <w:rsid w:val="00D722D3"/>
    <w:rsid w:val="00D85620"/>
    <w:rsid w:val="00DA6802"/>
    <w:rsid w:val="00E13582"/>
    <w:rsid w:val="00E25458"/>
    <w:rsid w:val="00E66E50"/>
    <w:rsid w:val="00E84781"/>
    <w:rsid w:val="00EB42E0"/>
    <w:rsid w:val="00F32A33"/>
    <w:rsid w:val="00FA2A04"/>
    <w:rsid w:val="00FB4EC4"/>
    <w:rsid w:val="00FF27C7"/>
    <w:rsid w:val="00F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CFD4"/>
  <w15:chartTrackingRefBased/>
  <w15:docId w15:val="{367F9F74-1CC5-42EB-9B34-988E40EE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4D2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rsid w:val="000604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0604D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0604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andarduser">
    <w:name w:val="Standard (user)"/>
    <w:rsid w:val="000604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List Paragraph"/>
    <w:basedOn w:val="a"/>
    <w:link w:val="a4"/>
    <w:uiPriority w:val="34"/>
    <w:qFormat/>
    <w:rsid w:val="000604D2"/>
    <w:pPr>
      <w:ind w:left="720"/>
      <w:contextualSpacing/>
    </w:pPr>
    <w:rPr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0604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748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860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20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254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254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5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9F21D-CE57-4C9D-ABB4-4C54250D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Рахматулина Ирина Олеговна</dc:creator>
  <cp:keywords/>
  <dc:description/>
  <cp:lastModifiedBy>Кравчук Т.Ю.</cp:lastModifiedBy>
  <cp:revision>4</cp:revision>
  <cp:lastPrinted>2021-03-11T07:29:00Z</cp:lastPrinted>
  <dcterms:created xsi:type="dcterms:W3CDTF">2021-07-06T01:48:00Z</dcterms:created>
  <dcterms:modified xsi:type="dcterms:W3CDTF">2021-07-10T10:44:00Z</dcterms:modified>
</cp:coreProperties>
</file>