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C0" w:rsidRPr="00233C04" w:rsidRDefault="00E968C0" w:rsidP="00E968C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C04">
        <w:rPr>
          <w:rFonts w:ascii="Times New Roman" w:hAnsi="Times New Roman" w:cs="Times New Roman"/>
          <w:b/>
          <w:bCs/>
          <w:sz w:val="20"/>
          <w:szCs w:val="20"/>
        </w:rPr>
        <w:t>ПРОГРАММА</w:t>
      </w:r>
    </w:p>
    <w:p w:rsidR="00E968C0" w:rsidRPr="00233C04" w:rsidRDefault="00E968C0" w:rsidP="00E968C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C04">
        <w:rPr>
          <w:rFonts w:ascii="Times New Roman" w:hAnsi="Times New Roman" w:cs="Times New Roman"/>
          <w:b/>
          <w:bCs/>
          <w:sz w:val="20"/>
          <w:szCs w:val="20"/>
        </w:rPr>
        <w:t>«Как стать партнером группы компаний ИНК?»</w:t>
      </w:r>
    </w:p>
    <w:p w:rsidR="00E968C0" w:rsidRPr="00233C04" w:rsidRDefault="00E968C0" w:rsidP="00E968C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C04">
        <w:rPr>
          <w:rFonts w:ascii="Times New Roman" w:hAnsi="Times New Roman" w:cs="Times New Roman"/>
          <w:b/>
          <w:bCs/>
          <w:sz w:val="20"/>
          <w:szCs w:val="20"/>
        </w:rPr>
        <w:t xml:space="preserve">21.10.2021 </w:t>
      </w:r>
    </w:p>
    <w:p w:rsidR="00E968C0" w:rsidRPr="00233C04" w:rsidRDefault="00E968C0" w:rsidP="00E968C0">
      <w:pPr>
        <w:rPr>
          <w:rFonts w:ascii="Times New Roman" w:hAnsi="Times New Roman" w:cs="Times New Roman"/>
          <w:sz w:val="20"/>
          <w:szCs w:val="20"/>
          <w:u w:val="single"/>
        </w:rPr>
      </w:pPr>
      <w:r w:rsidRPr="00233C04">
        <w:rPr>
          <w:rFonts w:ascii="Times New Roman" w:hAnsi="Times New Roman" w:cs="Times New Roman"/>
          <w:sz w:val="20"/>
          <w:szCs w:val="20"/>
          <w:u w:val="single"/>
        </w:rPr>
        <w:t xml:space="preserve">Представители/партнеры ГК ИНК: </w:t>
      </w:r>
    </w:p>
    <w:p w:rsidR="00E968C0" w:rsidRPr="00233C04" w:rsidRDefault="00E968C0" w:rsidP="00E968C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968C0" w:rsidRPr="00233C04" w:rsidRDefault="00E968C0" w:rsidP="00E968C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33C04">
        <w:rPr>
          <w:rFonts w:ascii="Times New Roman" w:hAnsi="Times New Roman" w:cs="Times New Roman"/>
          <w:b/>
          <w:bCs/>
          <w:sz w:val="20"/>
          <w:szCs w:val="20"/>
        </w:rPr>
        <w:t>14:00 – 15:00 Открытие круглого стола</w:t>
      </w:r>
    </w:p>
    <w:p w:rsidR="00E968C0" w:rsidRPr="00233C04" w:rsidRDefault="00E968C0" w:rsidP="00E968C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233C04">
        <w:rPr>
          <w:rFonts w:ascii="Times New Roman" w:hAnsi="Times New Roman" w:cs="Times New Roman"/>
          <w:i/>
          <w:iCs/>
          <w:sz w:val="20"/>
          <w:szCs w:val="20"/>
        </w:rPr>
        <w:t>Конференц-зал (2 этаж) - модератор О.В. Харина, техподдержка - М.А. Попов, М.А. Ермакова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419"/>
        <w:gridCol w:w="1842"/>
        <w:gridCol w:w="6804"/>
      </w:tblGrid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842" w:type="dxa"/>
          </w:tcPr>
          <w:p w:rsidR="00E968C0" w:rsidRPr="00233C04" w:rsidRDefault="00E968C0" w:rsidP="00661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Докладчик</w:t>
            </w:r>
          </w:p>
        </w:tc>
        <w:tc>
          <w:tcPr>
            <w:tcW w:w="6804" w:type="dxa"/>
          </w:tcPr>
          <w:p w:rsidR="00E968C0" w:rsidRPr="00233C04" w:rsidRDefault="00E968C0" w:rsidP="00661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выступления</w:t>
            </w:r>
          </w:p>
        </w:tc>
      </w:tr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14:00-14:05</w:t>
            </w:r>
          </w:p>
        </w:tc>
        <w:tc>
          <w:tcPr>
            <w:tcW w:w="1842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О.В. Харина</w:t>
            </w:r>
          </w:p>
        </w:tc>
        <w:tc>
          <w:tcPr>
            <w:tcW w:w="6804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Инструктаж безопасности, представление цели и задач мероприятия, ключевых участников совещания, формата дистанционного взаимодействия</w:t>
            </w:r>
          </w:p>
        </w:tc>
      </w:tr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14:05-14:10 </w:t>
            </w:r>
          </w:p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В.А. Калашников,</w:t>
            </w:r>
          </w:p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Кокшаров</w:t>
            </w:r>
            <w:proofErr w:type="spellEnd"/>
          </w:p>
        </w:tc>
        <w:tc>
          <w:tcPr>
            <w:tcW w:w="6804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 участникам круглого стола;</w:t>
            </w:r>
          </w:p>
        </w:tc>
      </w:tr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14:10-14:15</w:t>
            </w:r>
          </w:p>
        </w:tc>
        <w:tc>
          <w:tcPr>
            <w:tcW w:w="8646" w:type="dxa"/>
            <w:gridSpan w:val="2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Демонстрация корпоративного ролика</w:t>
            </w:r>
          </w:p>
        </w:tc>
      </w:tr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14:15-14:20</w:t>
            </w:r>
          </w:p>
        </w:tc>
        <w:tc>
          <w:tcPr>
            <w:tcW w:w="1842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О.В. Харина</w:t>
            </w:r>
          </w:p>
        </w:tc>
        <w:tc>
          <w:tcPr>
            <w:tcW w:w="6804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Обзорная информация – деятельность ГК ИНК в </w:t>
            </w:r>
            <w:proofErr w:type="spellStart"/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Усть-Кутском</w:t>
            </w:r>
            <w:proofErr w:type="spellEnd"/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</w:tr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14:20-14:35</w:t>
            </w:r>
          </w:p>
        </w:tc>
        <w:tc>
          <w:tcPr>
            <w:tcW w:w="1842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Е.А. Ваулина</w:t>
            </w:r>
          </w:p>
        </w:tc>
        <w:tc>
          <w:tcPr>
            <w:tcW w:w="6804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Проекта ГК ИНК «Иркутский завод полимеров» </w:t>
            </w:r>
          </w:p>
        </w:tc>
      </w:tr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14:35-14:55</w:t>
            </w:r>
          </w:p>
        </w:tc>
        <w:tc>
          <w:tcPr>
            <w:tcW w:w="1842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Ф.И. Даникёрова</w:t>
            </w:r>
          </w:p>
        </w:tc>
        <w:tc>
          <w:tcPr>
            <w:tcW w:w="6804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Инвестиционный паспорт территории, инструменты поддержки малого, среднего бизнеса</w:t>
            </w:r>
          </w:p>
        </w:tc>
      </w:tr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14:55-15:00</w:t>
            </w:r>
          </w:p>
        </w:tc>
        <w:tc>
          <w:tcPr>
            <w:tcW w:w="1842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О.В. Харина</w:t>
            </w:r>
          </w:p>
        </w:tc>
        <w:tc>
          <w:tcPr>
            <w:tcW w:w="6804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Техническая информация – анонс работы площадок после технического перерыва</w:t>
            </w:r>
          </w:p>
        </w:tc>
      </w:tr>
    </w:tbl>
    <w:p w:rsidR="00E968C0" w:rsidRPr="00233C04" w:rsidRDefault="00E968C0" w:rsidP="00E968C0">
      <w:pPr>
        <w:rPr>
          <w:rFonts w:ascii="Times New Roman" w:hAnsi="Times New Roman" w:cs="Times New Roman"/>
          <w:sz w:val="20"/>
          <w:szCs w:val="20"/>
        </w:rPr>
      </w:pPr>
      <w:r w:rsidRPr="00233C04">
        <w:rPr>
          <w:rFonts w:ascii="Times New Roman" w:hAnsi="Times New Roman" w:cs="Times New Roman"/>
          <w:b/>
          <w:bCs/>
          <w:sz w:val="20"/>
          <w:szCs w:val="20"/>
        </w:rPr>
        <w:t xml:space="preserve">15:00 – 15:30 Кофе-брейк в фойе на 2-м этаже </w:t>
      </w:r>
    </w:p>
    <w:p w:rsidR="00E968C0" w:rsidRPr="00233C04" w:rsidRDefault="00E968C0" w:rsidP="00E968C0">
      <w:pPr>
        <w:rPr>
          <w:rFonts w:ascii="Times New Roman" w:hAnsi="Times New Roman" w:cs="Times New Roman"/>
          <w:sz w:val="20"/>
          <w:szCs w:val="20"/>
        </w:rPr>
      </w:pPr>
      <w:r w:rsidRPr="00233C04">
        <w:rPr>
          <w:rFonts w:ascii="Times New Roman" w:hAnsi="Times New Roman" w:cs="Times New Roman"/>
          <w:sz w:val="20"/>
          <w:szCs w:val="20"/>
        </w:rPr>
        <w:t>Запись ключевых спикеров по темам круглого стола для утренней передачи ТРК «Диалог»</w:t>
      </w:r>
    </w:p>
    <w:p w:rsidR="00E968C0" w:rsidRPr="00233C04" w:rsidRDefault="00E968C0" w:rsidP="00E968C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33C04">
        <w:rPr>
          <w:rFonts w:ascii="Times New Roman" w:hAnsi="Times New Roman" w:cs="Times New Roman"/>
          <w:b/>
          <w:bCs/>
          <w:sz w:val="20"/>
          <w:szCs w:val="20"/>
        </w:rPr>
        <w:t>15:30 – 17:00 – работа на площадках</w:t>
      </w:r>
    </w:p>
    <w:p w:rsidR="00E968C0" w:rsidRPr="00233C04" w:rsidRDefault="00E968C0" w:rsidP="00E968C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968C0" w:rsidRPr="00233C04" w:rsidRDefault="00E968C0" w:rsidP="00E968C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33C04">
        <w:rPr>
          <w:rFonts w:ascii="Times New Roman" w:hAnsi="Times New Roman" w:cs="Times New Roman"/>
          <w:b/>
          <w:bCs/>
          <w:sz w:val="20"/>
          <w:szCs w:val="20"/>
        </w:rPr>
        <w:t>Площадка №1 «Как стать партнером ГК ИНК?»</w:t>
      </w:r>
    </w:p>
    <w:p w:rsidR="00E968C0" w:rsidRPr="00233C04" w:rsidRDefault="00E968C0" w:rsidP="00E968C0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33C04">
        <w:rPr>
          <w:rFonts w:ascii="Times New Roman" w:hAnsi="Times New Roman" w:cs="Times New Roman"/>
          <w:i/>
          <w:iCs/>
          <w:sz w:val="20"/>
          <w:szCs w:val="20"/>
        </w:rPr>
        <w:t>Конференц-зал (2 этаж) модератор О.В. Харина, техподдержка М.А. Попов</w:t>
      </w:r>
      <w:r w:rsidRPr="00233C0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419"/>
        <w:gridCol w:w="2409"/>
        <w:gridCol w:w="6237"/>
      </w:tblGrid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E968C0" w:rsidRPr="00233C04" w:rsidRDefault="00E968C0" w:rsidP="00661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Докладчик</w:t>
            </w:r>
          </w:p>
        </w:tc>
        <w:tc>
          <w:tcPr>
            <w:tcW w:w="6237" w:type="dxa"/>
          </w:tcPr>
          <w:p w:rsidR="00E968C0" w:rsidRPr="00233C04" w:rsidRDefault="00E968C0" w:rsidP="00661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выступления</w:t>
            </w:r>
          </w:p>
        </w:tc>
      </w:tr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15:30-15:40</w:t>
            </w:r>
          </w:p>
        </w:tc>
        <w:tc>
          <w:tcPr>
            <w:tcW w:w="240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О.В. Харина</w:t>
            </w:r>
          </w:p>
        </w:tc>
        <w:tc>
          <w:tcPr>
            <w:tcW w:w="6237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Обзорная информация - Деятельность ГК ИНК в </w:t>
            </w:r>
            <w:proofErr w:type="spellStart"/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Усть-Кутском</w:t>
            </w:r>
            <w:proofErr w:type="spellEnd"/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 районе  </w:t>
            </w:r>
          </w:p>
        </w:tc>
      </w:tr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15:40-16:10 </w:t>
            </w:r>
          </w:p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В.М. </w:t>
            </w:r>
            <w:proofErr w:type="spellStart"/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Волокитина</w:t>
            </w:r>
            <w:proofErr w:type="spellEnd"/>
          </w:p>
        </w:tc>
        <w:tc>
          <w:tcPr>
            <w:tcW w:w="6237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Презентация «Как стать партнером ГК ИНК?»  </w:t>
            </w:r>
          </w:p>
        </w:tc>
      </w:tr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16:10-16:30</w:t>
            </w:r>
          </w:p>
        </w:tc>
        <w:tc>
          <w:tcPr>
            <w:tcW w:w="240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Руководители подразделений – заказчиков подрядных услуг (онлайн)</w:t>
            </w:r>
          </w:p>
        </w:tc>
        <w:tc>
          <w:tcPr>
            <w:tcW w:w="6237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Запланированные объемы работ, особенности взаимодействия с подрядными организациями</w:t>
            </w:r>
          </w:p>
        </w:tc>
      </w:tr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16:30-16:55</w:t>
            </w:r>
          </w:p>
        </w:tc>
        <w:tc>
          <w:tcPr>
            <w:tcW w:w="8646" w:type="dxa"/>
            <w:gridSpan w:val="2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Свободный микрофон – ответы на вопросы участников круглого стола</w:t>
            </w:r>
          </w:p>
        </w:tc>
      </w:tr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16:55-17:00 </w:t>
            </w:r>
          </w:p>
        </w:tc>
        <w:tc>
          <w:tcPr>
            <w:tcW w:w="240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О.В. Харина</w:t>
            </w:r>
          </w:p>
        </w:tc>
        <w:tc>
          <w:tcPr>
            <w:tcW w:w="6237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Подведение итогов, анонс мероприятий по взаимодействию с заинтересованными сторонами, контакты для обратной связи</w:t>
            </w:r>
          </w:p>
        </w:tc>
      </w:tr>
    </w:tbl>
    <w:p w:rsidR="00E968C0" w:rsidRPr="00233C04" w:rsidRDefault="00E968C0" w:rsidP="00E968C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968C0" w:rsidRPr="00233C04" w:rsidRDefault="00E968C0" w:rsidP="00E968C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33C04">
        <w:rPr>
          <w:rFonts w:ascii="Times New Roman" w:hAnsi="Times New Roman" w:cs="Times New Roman"/>
          <w:b/>
          <w:bCs/>
          <w:sz w:val="20"/>
          <w:szCs w:val="20"/>
        </w:rPr>
        <w:t>Площадка №2</w:t>
      </w:r>
      <w:r w:rsidRPr="00233C04">
        <w:rPr>
          <w:rFonts w:ascii="Times New Roman" w:hAnsi="Times New Roman" w:cs="Times New Roman"/>
          <w:sz w:val="20"/>
          <w:szCs w:val="20"/>
        </w:rPr>
        <w:t xml:space="preserve"> </w:t>
      </w:r>
      <w:r w:rsidRPr="00233C04">
        <w:rPr>
          <w:rFonts w:ascii="Times New Roman" w:hAnsi="Times New Roman" w:cs="Times New Roman"/>
          <w:b/>
          <w:bCs/>
          <w:sz w:val="20"/>
          <w:szCs w:val="20"/>
        </w:rPr>
        <w:t xml:space="preserve">«Новые возможности для малого бизнеса Усть-Кута» </w:t>
      </w:r>
    </w:p>
    <w:p w:rsidR="00E968C0" w:rsidRPr="00233C04" w:rsidRDefault="00E968C0" w:rsidP="00E968C0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33C04">
        <w:rPr>
          <w:rFonts w:ascii="Times New Roman" w:hAnsi="Times New Roman" w:cs="Times New Roman"/>
          <w:i/>
          <w:iCs/>
          <w:sz w:val="20"/>
          <w:szCs w:val="20"/>
        </w:rPr>
        <w:t>Малый зал (З этаж) модератор К.Н. Абрамович, техподдержка М.А. Ермакова</w:t>
      </w:r>
      <w:r w:rsidRPr="00233C0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419"/>
        <w:gridCol w:w="1984"/>
        <w:gridCol w:w="6662"/>
      </w:tblGrid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984" w:type="dxa"/>
          </w:tcPr>
          <w:p w:rsidR="00E968C0" w:rsidRPr="00233C04" w:rsidRDefault="00E968C0" w:rsidP="00661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Докладчик</w:t>
            </w:r>
          </w:p>
        </w:tc>
        <w:tc>
          <w:tcPr>
            <w:tcW w:w="6662" w:type="dxa"/>
          </w:tcPr>
          <w:p w:rsidR="00E968C0" w:rsidRPr="00233C04" w:rsidRDefault="00E968C0" w:rsidP="00661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выступления</w:t>
            </w:r>
          </w:p>
        </w:tc>
      </w:tr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15:30-15:45</w:t>
            </w:r>
          </w:p>
        </w:tc>
        <w:tc>
          <w:tcPr>
            <w:tcW w:w="1984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К.Н. Абрамович </w:t>
            </w:r>
          </w:p>
        </w:tc>
        <w:tc>
          <w:tcPr>
            <w:tcW w:w="6662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безопасности, презентация Проекта ИЗП </w:t>
            </w:r>
          </w:p>
        </w:tc>
      </w:tr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15:45-16:00</w:t>
            </w:r>
          </w:p>
        </w:tc>
        <w:tc>
          <w:tcPr>
            <w:tcW w:w="1984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Ю.В. </w:t>
            </w:r>
            <w:proofErr w:type="spellStart"/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Буцык</w:t>
            </w:r>
            <w:proofErr w:type="spellEnd"/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Н.М. Козлова</w:t>
            </w:r>
          </w:p>
        </w:tc>
        <w:tc>
          <w:tcPr>
            <w:tcW w:w="6662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Потребительский запрос на качество и количество услуг предпринимателей в связи с приездом работников ИЗП и членов их семей из других регионов</w:t>
            </w:r>
          </w:p>
        </w:tc>
      </w:tr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16:00-16:20 </w:t>
            </w:r>
          </w:p>
        </w:tc>
        <w:tc>
          <w:tcPr>
            <w:tcW w:w="1984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О.В. </w:t>
            </w:r>
            <w:proofErr w:type="spellStart"/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Саврасова</w:t>
            </w:r>
            <w:proofErr w:type="spellEnd"/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/ Т.П. Перепёлкина</w:t>
            </w:r>
          </w:p>
        </w:tc>
        <w:tc>
          <w:tcPr>
            <w:tcW w:w="6662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Фонд микрокредитования и другие инструменты поддержки малого бизнеса в г. Усть-Куте</w:t>
            </w:r>
          </w:p>
        </w:tc>
      </w:tr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16:20-16:30 </w:t>
            </w:r>
          </w:p>
        </w:tc>
        <w:tc>
          <w:tcPr>
            <w:tcW w:w="1984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В.Н. Саловаров</w:t>
            </w:r>
          </w:p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(онлайн)</w:t>
            </w:r>
          </w:p>
        </w:tc>
        <w:tc>
          <w:tcPr>
            <w:tcW w:w="6662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Поддержка МСБ на площадке ТПП ВС</w:t>
            </w:r>
          </w:p>
        </w:tc>
      </w:tr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16:30-16:35</w:t>
            </w:r>
          </w:p>
        </w:tc>
        <w:tc>
          <w:tcPr>
            <w:tcW w:w="1984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Богдалова</w:t>
            </w:r>
            <w:proofErr w:type="spellEnd"/>
          </w:p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(онлайн)</w:t>
            </w:r>
          </w:p>
        </w:tc>
        <w:tc>
          <w:tcPr>
            <w:tcW w:w="6662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Анонс программы поддержки МСБ в Усть-Куте в рамках программы БФ М. Седых «Есть идея»</w:t>
            </w:r>
          </w:p>
        </w:tc>
      </w:tr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16:35-16:55</w:t>
            </w:r>
          </w:p>
        </w:tc>
        <w:tc>
          <w:tcPr>
            <w:tcW w:w="1984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Т.О. Уварова</w:t>
            </w:r>
          </w:p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(онлайн)</w:t>
            </w:r>
          </w:p>
        </w:tc>
        <w:tc>
          <w:tcPr>
            <w:tcW w:w="6662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Как написать рабочий бизнес-план? (ответы на вопросы)  </w:t>
            </w:r>
          </w:p>
        </w:tc>
      </w:tr>
      <w:tr w:rsidR="00E968C0" w:rsidRPr="00233C04" w:rsidTr="006616ED">
        <w:tc>
          <w:tcPr>
            <w:tcW w:w="1419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 xml:space="preserve">16:55-17:00 </w:t>
            </w:r>
          </w:p>
        </w:tc>
        <w:tc>
          <w:tcPr>
            <w:tcW w:w="1984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К.Н. Абрамович</w:t>
            </w:r>
          </w:p>
        </w:tc>
        <w:tc>
          <w:tcPr>
            <w:tcW w:w="6662" w:type="dxa"/>
          </w:tcPr>
          <w:p w:rsidR="00E968C0" w:rsidRPr="00233C04" w:rsidRDefault="00E968C0" w:rsidP="0066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C04">
              <w:rPr>
                <w:rFonts w:ascii="Times New Roman" w:hAnsi="Times New Roman" w:cs="Times New Roman"/>
                <w:sz w:val="20"/>
                <w:szCs w:val="20"/>
              </w:rPr>
              <w:t>Подведение итогов, анонс мероприятий по взаимодействию с заинтересованными сторонами, контакты для обратной связи</w:t>
            </w:r>
          </w:p>
        </w:tc>
      </w:tr>
    </w:tbl>
    <w:p w:rsidR="00E968C0" w:rsidRPr="00233C04" w:rsidRDefault="00E968C0" w:rsidP="00E968C0">
      <w:pPr>
        <w:rPr>
          <w:rFonts w:ascii="Times New Roman" w:hAnsi="Times New Roman" w:cs="Times New Roman"/>
          <w:sz w:val="20"/>
          <w:szCs w:val="20"/>
        </w:rPr>
      </w:pPr>
    </w:p>
    <w:p w:rsidR="00090A39" w:rsidRDefault="00090A39">
      <w:bookmarkStart w:id="0" w:name="_GoBack"/>
      <w:bookmarkEnd w:id="0"/>
    </w:p>
    <w:sectPr w:rsidR="0009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BB"/>
    <w:rsid w:val="00090A39"/>
    <w:rsid w:val="00CF58BB"/>
    <w:rsid w:val="00E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0184A-5DDB-4943-8312-567C1533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C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2</cp:revision>
  <dcterms:created xsi:type="dcterms:W3CDTF">2021-10-20T01:21:00Z</dcterms:created>
  <dcterms:modified xsi:type="dcterms:W3CDTF">2021-10-20T01:21:00Z</dcterms:modified>
</cp:coreProperties>
</file>