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D41084">
        <w:rPr>
          <w:rFonts w:ascii="Times New Roman" w:hAnsi="Times New Roman"/>
        </w:rPr>
        <w:t xml:space="preserve">        «___» _____________ 2024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 </w:t>
      </w:r>
      <w:r w:rsidR="00D61F4B">
        <w:rPr>
          <w:rFonts w:ascii="Times New Roman" w:hAnsi="Times New Roman"/>
          <w:color w:val="000000"/>
          <w:sz w:val="20"/>
          <w:szCs w:val="20"/>
        </w:rPr>
        <w:t>населенных пунктов</w:t>
      </w:r>
      <w:r w:rsidR="003E2794">
        <w:rPr>
          <w:rFonts w:ascii="Times New Roman" w:hAnsi="Times New Roman"/>
          <w:color w:val="000000"/>
          <w:sz w:val="20"/>
          <w:szCs w:val="20"/>
        </w:rPr>
        <w:t>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D61F4B">
        <w:rPr>
          <w:rFonts w:ascii="Times New Roman" w:hAnsi="Times New Roman"/>
          <w:bCs/>
          <w:sz w:val="20"/>
          <w:szCs w:val="20"/>
        </w:rPr>
        <w:t>38:18:020209:256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D61F4B">
        <w:rPr>
          <w:rFonts w:ascii="Times New Roman" w:hAnsi="Times New Roman"/>
          <w:color w:val="000000"/>
          <w:sz w:val="20"/>
          <w:szCs w:val="20"/>
        </w:rPr>
        <w:t>1341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Местоположение установлено относительно ориентира, расположенного </w:t>
      </w:r>
      <w:r w:rsidR="003E2794">
        <w:rPr>
          <w:rFonts w:ascii="Times New Roman" w:hAnsi="Times New Roman" w:cs="Courier New"/>
          <w:sz w:val="20"/>
          <w:szCs w:val="20"/>
        </w:rPr>
        <w:t>в границах участка. Почтовый ад</w:t>
      </w:r>
      <w:r w:rsidR="00D61F4B">
        <w:rPr>
          <w:rFonts w:ascii="Times New Roman" w:hAnsi="Times New Roman" w:cs="Courier New"/>
          <w:sz w:val="20"/>
          <w:szCs w:val="20"/>
        </w:rPr>
        <w:t xml:space="preserve">рес ориентира: </w:t>
      </w:r>
      <w:proofErr w:type="gramStart"/>
      <w:r w:rsidR="00D61F4B">
        <w:rPr>
          <w:rFonts w:ascii="Times New Roman" w:hAnsi="Times New Roman" w:cs="Courier New"/>
          <w:sz w:val="20"/>
          <w:szCs w:val="20"/>
        </w:rPr>
        <w:t>Иркутская</w:t>
      </w:r>
      <w:proofErr w:type="gramEnd"/>
      <w:r w:rsidR="00D61F4B">
        <w:rPr>
          <w:rFonts w:ascii="Times New Roman" w:hAnsi="Times New Roman" w:cs="Courier New"/>
          <w:sz w:val="20"/>
          <w:szCs w:val="20"/>
        </w:rPr>
        <w:t xml:space="preserve"> обл.</w:t>
      </w:r>
      <w:r w:rsidR="003E2794">
        <w:rPr>
          <w:rFonts w:ascii="Times New Roman" w:hAnsi="Times New Roman" w:cs="Courier New"/>
          <w:sz w:val="20"/>
          <w:szCs w:val="20"/>
        </w:rPr>
        <w:t xml:space="preserve">, </w:t>
      </w:r>
      <w:r w:rsidR="00D61F4B">
        <w:rPr>
          <w:rFonts w:ascii="Times New Roman" w:hAnsi="Times New Roman" w:cs="Courier New"/>
          <w:sz w:val="20"/>
          <w:szCs w:val="20"/>
        </w:rPr>
        <w:t>г. Усть-Кут, ул. Щорса, строение 2е.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Вид разрешенного использования: </w:t>
      </w:r>
      <w:r w:rsidR="00D61F4B">
        <w:rPr>
          <w:rFonts w:ascii="Times New Roman" w:hAnsi="Times New Roman" w:cs="Courier New"/>
          <w:sz w:val="20"/>
          <w:szCs w:val="20"/>
        </w:rPr>
        <w:t>Бытовое обслуживание (3.3)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1F4B">
        <w:rPr>
          <w:rFonts w:ascii="Times New Roman" w:hAnsi="Times New Roman"/>
          <w:color w:val="000000"/>
          <w:sz w:val="20"/>
          <w:szCs w:val="20"/>
        </w:rPr>
        <w:t>2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1F4B">
        <w:rPr>
          <w:rFonts w:ascii="Times New Roman" w:hAnsi="Times New Roman"/>
          <w:color w:val="000000"/>
          <w:sz w:val="20"/>
          <w:szCs w:val="20"/>
        </w:rPr>
        <w:t>года 6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</w:t>
      </w:r>
      <w:r w:rsidR="00D61F4B">
        <w:rPr>
          <w:rFonts w:ascii="Times New Roman" w:hAnsi="Times New Roman"/>
          <w:color w:val="000000"/>
          <w:sz w:val="20"/>
          <w:szCs w:val="20"/>
        </w:rPr>
        <w:t>енной регистрации 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</w:t>
      </w:r>
      <w:r w:rsidR="0048455E">
        <w:rPr>
          <w:rFonts w:ascii="Times New Roman" w:hAnsi="Times New Roman"/>
          <w:sz w:val="20"/>
          <w:szCs w:val="20"/>
        </w:rPr>
        <w:t>2024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B46D1F">
        <w:rPr>
          <w:rFonts w:ascii="Times New Roman" w:hAnsi="Times New Roman"/>
          <w:color w:val="000000"/>
          <w:sz w:val="20"/>
          <w:szCs w:val="20"/>
        </w:rPr>
        <w:t xml:space="preserve"> составляет: 148363</w:t>
      </w:r>
      <w:r w:rsidR="00D410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6D1F">
        <w:rPr>
          <w:rFonts w:ascii="Times New Roman" w:hAnsi="Times New Roman"/>
          <w:color w:val="000000"/>
          <w:sz w:val="20"/>
          <w:szCs w:val="20"/>
        </w:rPr>
        <w:t xml:space="preserve">(сто сорок восемь тысяч триста шестьдесят три) </w:t>
      </w:r>
      <w:r w:rsidR="00D41084">
        <w:rPr>
          <w:rFonts w:ascii="Times New Roman" w:hAnsi="Times New Roman"/>
          <w:color w:val="000000"/>
          <w:sz w:val="20"/>
          <w:szCs w:val="20"/>
        </w:rPr>
        <w:t>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B46D1F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6D1F">
        <w:rPr>
          <w:rFonts w:ascii="Times New Roman" w:hAnsi="Times New Roman"/>
          <w:color w:val="000000"/>
          <w:sz w:val="20"/>
          <w:szCs w:val="20"/>
        </w:rPr>
        <w:t xml:space="preserve">74181 (семьдесят четыре сто восемьдесят один) рубль 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D41084">
        <w:rPr>
          <w:rFonts w:ascii="Times New Roman" w:hAnsi="Times New Roman"/>
          <w:sz w:val="20"/>
          <w:szCs w:val="20"/>
        </w:rPr>
        <w:t xml:space="preserve"> 2024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B46D1F">
        <w:rPr>
          <w:rFonts w:ascii="Times New Roman" w:hAnsi="Times New Roman"/>
          <w:sz w:val="20"/>
          <w:szCs w:val="20"/>
        </w:rPr>
        <w:t>сч</w:t>
      </w:r>
      <w:proofErr w:type="spellEnd"/>
      <w:r w:rsidRPr="00B46D1F">
        <w:rPr>
          <w:rFonts w:ascii="Times New Roman" w:hAnsi="Times New Roman"/>
          <w:sz w:val="20"/>
          <w:szCs w:val="20"/>
        </w:rPr>
        <w:t xml:space="preserve"> 04343009020 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B46D1F">
        <w:rPr>
          <w:rFonts w:ascii="Times New Roman" w:hAnsi="Times New Roman"/>
          <w:sz w:val="20"/>
          <w:szCs w:val="20"/>
        </w:rPr>
        <w:t>г</w:t>
      </w:r>
      <w:proofErr w:type="gramStart"/>
      <w:r w:rsidRPr="00B46D1F">
        <w:rPr>
          <w:rFonts w:ascii="Times New Roman" w:hAnsi="Times New Roman"/>
          <w:sz w:val="20"/>
          <w:szCs w:val="20"/>
        </w:rPr>
        <w:t>.И</w:t>
      </w:r>
      <w:proofErr w:type="gramEnd"/>
      <w:r w:rsidRPr="00B46D1F">
        <w:rPr>
          <w:rFonts w:ascii="Times New Roman" w:hAnsi="Times New Roman"/>
          <w:sz w:val="20"/>
          <w:szCs w:val="20"/>
        </w:rPr>
        <w:t>ркутск</w:t>
      </w:r>
      <w:proofErr w:type="spellEnd"/>
      <w:r w:rsidRPr="00B46D1F">
        <w:rPr>
          <w:rFonts w:ascii="Times New Roman" w:hAnsi="Times New Roman"/>
          <w:sz w:val="20"/>
          <w:szCs w:val="20"/>
        </w:rPr>
        <w:t xml:space="preserve"> </w:t>
      </w:r>
    </w:p>
    <w:p w:rsid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БИК 012520101 ОКТМО 25644000 КБК 91311105025050000120</w:t>
      </w:r>
    </w:p>
    <w:p w:rsidR="00D977B5" w:rsidRDefault="00D977B5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Арендная плата начисляется с даты подписания настоящего договора и передаточного акта, а име</w:t>
      </w:r>
      <w:r w:rsidR="00D41084">
        <w:rPr>
          <w:rFonts w:ascii="Times New Roman" w:hAnsi="Times New Roman"/>
          <w:sz w:val="20"/>
          <w:szCs w:val="20"/>
        </w:rPr>
        <w:t>нно – с «___» _____________ 2024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</w:t>
      </w:r>
      <w:r w:rsidR="00CF1AD7" w:rsidRPr="00CF1AD7">
        <w:rPr>
          <w:rFonts w:ascii="Times New Roman" w:hAnsi="Times New Roman"/>
          <w:sz w:val="20"/>
          <w:szCs w:val="20"/>
        </w:rPr>
        <w:lastRenderedPageBreak/>
        <w:t xml:space="preserve">государственной регистрации, кадастра и </w:t>
      </w:r>
      <w:r w:rsidR="00D41084">
        <w:rPr>
          <w:rFonts w:ascii="Times New Roman" w:hAnsi="Times New Roman"/>
          <w:sz w:val="20"/>
          <w:szCs w:val="20"/>
        </w:rPr>
        <w:t>картографии</w:t>
      </w:r>
      <w:r w:rsidR="00CF1AD7" w:rsidRPr="00CF1AD7">
        <w:rPr>
          <w:rFonts w:ascii="Times New Roman" w:hAnsi="Times New Roman"/>
          <w:sz w:val="20"/>
          <w:szCs w:val="20"/>
        </w:rPr>
        <w:t>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6D1F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61F4B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90</cp:revision>
  <cp:lastPrinted>2019-07-03T01:14:00Z</cp:lastPrinted>
  <dcterms:created xsi:type="dcterms:W3CDTF">2015-05-25T04:40:00Z</dcterms:created>
  <dcterms:modified xsi:type="dcterms:W3CDTF">2024-03-28T01:46:00Z</dcterms:modified>
</cp:coreProperties>
</file>