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DA9" w:rsidRPr="008A5300" w:rsidRDefault="007C3DA9" w:rsidP="007C3DA9">
      <w:pPr>
        <w:shd w:val="clear" w:color="auto" w:fill="FFFFFF"/>
        <w:spacing w:line="312" w:lineRule="exact"/>
        <w:ind w:left="6168" w:right="425"/>
      </w:pPr>
    </w:p>
    <w:p w:rsidR="007C3DA9" w:rsidRPr="008A5300" w:rsidRDefault="007C3DA9" w:rsidP="007C3DA9">
      <w:pPr>
        <w:ind w:right="425"/>
        <w:jc w:val="right"/>
        <w:rPr>
          <w:b/>
        </w:rPr>
      </w:pPr>
      <w:r w:rsidRPr="008A5300">
        <w:rPr>
          <w:b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00AC4E71" wp14:editId="6D49EC63">
            <wp:simplePos x="0" y="0"/>
            <wp:positionH relativeFrom="column">
              <wp:posOffset>2743200</wp:posOffset>
            </wp:positionH>
            <wp:positionV relativeFrom="paragraph">
              <wp:posOffset>-457200</wp:posOffset>
            </wp:positionV>
            <wp:extent cx="769620" cy="1285240"/>
            <wp:effectExtent l="0" t="0" r="0" b="0"/>
            <wp:wrapNone/>
            <wp:docPr id="1" name="Рисунок 1" descr="гербУК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УК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128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3DA9" w:rsidRPr="008A5300" w:rsidRDefault="007C3DA9" w:rsidP="007C3DA9">
      <w:pPr>
        <w:ind w:right="425"/>
        <w:jc w:val="right"/>
        <w:rPr>
          <w:b/>
        </w:rPr>
      </w:pPr>
    </w:p>
    <w:p w:rsidR="007C3DA9" w:rsidRPr="008A5300" w:rsidRDefault="007C3DA9" w:rsidP="007C3DA9">
      <w:pPr>
        <w:ind w:right="425"/>
        <w:jc w:val="center"/>
        <w:rPr>
          <w:b/>
        </w:rPr>
      </w:pPr>
    </w:p>
    <w:p w:rsidR="007C3DA9" w:rsidRDefault="007C3DA9" w:rsidP="007C3DA9">
      <w:pPr>
        <w:ind w:right="425"/>
        <w:jc w:val="center"/>
        <w:rPr>
          <w:b/>
        </w:rPr>
      </w:pPr>
    </w:p>
    <w:p w:rsidR="007C3DA9" w:rsidRPr="008A5300" w:rsidRDefault="007C3DA9" w:rsidP="007C3DA9">
      <w:pPr>
        <w:ind w:right="425"/>
        <w:jc w:val="center"/>
        <w:rPr>
          <w:b/>
        </w:rPr>
      </w:pPr>
    </w:p>
    <w:p w:rsidR="007C3DA9" w:rsidRPr="00E914ED" w:rsidRDefault="007C3DA9" w:rsidP="007C3DA9">
      <w:pPr>
        <w:ind w:right="425"/>
        <w:jc w:val="center"/>
        <w:rPr>
          <w:rFonts w:ascii="Times New Roman" w:hAnsi="Times New Roman"/>
          <w:b/>
          <w:sz w:val="28"/>
          <w:szCs w:val="28"/>
        </w:rPr>
      </w:pPr>
      <w:r w:rsidRPr="00E914ED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7C3DA9" w:rsidRPr="00E914ED" w:rsidRDefault="007C3DA9" w:rsidP="007C3DA9">
      <w:pPr>
        <w:ind w:right="425"/>
        <w:jc w:val="center"/>
        <w:rPr>
          <w:rFonts w:ascii="Times New Roman" w:hAnsi="Times New Roman"/>
          <w:b/>
          <w:sz w:val="28"/>
          <w:szCs w:val="28"/>
        </w:rPr>
      </w:pPr>
      <w:r w:rsidRPr="00E914ED">
        <w:rPr>
          <w:rFonts w:ascii="Times New Roman" w:hAnsi="Times New Roman"/>
          <w:b/>
          <w:sz w:val="28"/>
          <w:szCs w:val="28"/>
        </w:rPr>
        <w:t>Усть-Кутское муниципальное образование</w:t>
      </w:r>
    </w:p>
    <w:p w:rsidR="007C3DA9" w:rsidRPr="00E914ED" w:rsidRDefault="007C3DA9" w:rsidP="007C3DA9">
      <w:pPr>
        <w:ind w:right="425"/>
        <w:jc w:val="center"/>
        <w:rPr>
          <w:rFonts w:ascii="Times New Roman" w:hAnsi="Times New Roman"/>
          <w:b/>
          <w:sz w:val="28"/>
          <w:szCs w:val="28"/>
        </w:rPr>
      </w:pPr>
      <w:r w:rsidRPr="00E914ED">
        <w:rPr>
          <w:rFonts w:ascii="Times New Roman" w:hAnsi="Times New Roman"/>
          <w:b/>
          <w:sz w:val="28"/>
          <w:szCs w:val="28"/>
        </w:rPr>
        <w:t>АДМИНИСТРАЦИЯ</w:t>
      </w:r>
    </w:p>
    <w:p w:rsidR="007C3DA9" w:rsidRPr="00E914ED" w:rsidRDefault="007C3DA9" w:rsidP="007C3DA9">
      <w:pPr>
        <w:ind w:right="425"/>
        <w:jc w:val="center"/>
        <w:rPr>
          <w:rFonts w:ascii="Times New Roman" w:hAnsi="Times New Roman"/>
          <w:b/>
          <w:sz w:val="28"/>
          <w:szCs w:val="28"/>
        </w:rPr>
      </w:pPr>
    </w:p>
    <w:p w:rsidR="007C3DA9" w:rsidRPr="00E914ED" w:rsidRDefault="007C3DA9" w:rsidP="007C3DA9">
      <w:pPr>
        <w:ind w:right="425"/>
        <w:jc w:val="center"/>
        <w:rPr>
          <w:rFonts w:ascii="Times New Roman" w:hAnsi="Times New Roman"/>
          <w:b/>
          <w:sz w:val="28"/>
          <w:szCs w:val="28"/>
        </w:rPr>
      </w:pPr>
      <w:r w:rsidRPr="00E914ED">
        <w:rPr>
          <w:rFonts w:ascii="Times New Roman" w:hAnsi="Times New Roman"/>
          <w:b/>
          <w:sz w:val="28"/>
          <w:szCs w:val="28"/>
        </w:rPr>
        <w:t>ПОСТАНОВЛЕНИЕ</w:t>
      </w:r>
    </w:p>
    <w:p w:rsidR="007C3DA9" w:rsidRDefault="007C3DA9" w:rsidP="007C3DA9">
      <w:pPr>
        <w:ind w:right="425"/>
        <w:rPr>
          <w:rFonts w:ascii="Times New Roman" w:hAnsi="Times New Roman"/>
        </w:rPr>
      </w:pPr>
    </w:p>
    <w:p w:rsidR="007C3DA9" w:rsidRPr="00A94137" w:rsidRDefault="007C3DA9" w:rsidP="007C3DA9">
      <w:pPr>
        <w:ind w:right="425"/>
        <w:rPr>
          <w:rFonts w:ascii="Times New Roman" w:hAnsi="Times New Roman"/>
        </w:rPr>
      </w:pPr>
    </w:p>
    <w:p w:rsidR="007C3DA9" w:rsidRPr="00A94137" w:rsidRDefault="007C3DA9" w:rsidP="00557484">
      <w:pPr>
        <w:ind w:right="425"/>
        <w:rPr>
          <w:rFonts w:ascii="Times New Roman" w:hAnsi="Times New Roman"/>
        </w:rPr>
      </w:pPr>
      <w:r w:rsidRPr="00A94137">
        <w:rPr>
          <w:rFonts w:ascii="Times New Roman" w:hAnsi="Times New Roman"/>
        </w:rPr>
        <w:t xml:space="preserve">от </w:t>
      </w:r>
      <w:r w:rsidR="00E47D77">
        <w:rPr>
          <w:rFonts w:ascii="Times New Roman" w:hAnsi="Times New Roman"/>
        </w:rPr>
        <w:t>«</w:t>
      </w:r>
      <w:r w:rsidR="00F835C0">
        <w:rPr>
          <w:rFonts w:ascii="Times New Roman" w:hAnsi="Times New Roman"/>
        </w:rPr>
        <w:t>12</w:t>
      </w:r>
      <w:r w:rsidR="00E47D77">
        <w:rPr>
          <w:rFonts w:ascii="Times New Roman" w:hAnsi="Times New Roman"/>
        </w:rPr>
        <w:t>»</w:t>
      </w:r>
      <w:r w:rsidRPr="00A94137">
        <w:rPr>
          <w:rFonts w:ascii="Times New Roman" w:hAnsi="Times New Roman"/>
        </w:rPr>
        <w:t xml:space="preserve"> </w:t>
      </w:r>
      <w:r w:rsidR="00F835C0">
        <w:rPr>
          <w:rFonts w:ascii="Times New Roman" w:hAnsi="Times New Roman"/>
        </w:rPr>
        <w:t>апреля</w:t>
      </w:r>
      <w:r w:rsidRPr="00A94137">
        <w:rPr>
          <w:rFonts w:ascii="Times New Roman" w:hAnsi="Times New Roman"/>
        </w:rPr>
        <w:t xml:space="preserve"> </w:t>
      </w:r>
      <w:proofErr w:type="gramStart"/>
      <w:r w:rsidRPr="00A94137">
        <w:rPr>
          <w:rFonts w:ascii="Times New Roman" w:hAnsi="Times New Roman"/>
        </w:rPr>
        <w:t>202</w:t>
      </w:r>
      <w:r w:rsidR="006F3F80">
        <w:rPr>
          <w:rFonts w:ascii="Times New Roman" w:hAnsi="Times New Roman"/>
        </w:rPr>
        <w:t>1</w:t>
      </w:r>
      <w:r w:rsidRPr="00A94137">
        <w:rPr>
          <w:rFonts w:ascii="Times New Roman" w:hAnsi="Times New Roman"/>
        </w:rPr>
        <w:t xml:space="preserve">  г.</w:t>
      </w:r>
      <w:proofErr w:type="gramEnd"/>
      <w:r w:rsidRPr="00A94137">
        <w:rPr>
          <w:rFonts w:ascii="Times New Roman" w:hAnsi="Times New Roman"/>
        </w:rPr>
        <w:tab/>
        <w:t xml:space="preserve">                                                           </w:t>
      </w:r>
      <w:r w:rsidR="00E47D77">
        <w:rPr>
          <w:rFonts w:ascii="Times New Roman" w:hAnsi="Times New Roman"/>
        </w:rPr>
        <w:t xml:space="preserve">                            № </w:t>
      </w:r>
      <w:r w:rsidR="00F835C0">
        <w:rPr>
          <w:rFonts w:ascii="Times New Roman" w:hAnsi="Times New Roman"/>
        </w:rPr>
        <w:t>169-п</w:t>
      </w:r>
      <w:bookmarkStart w:id="0" w:name="_GoBack"/>
      <w:bookmarkEnd w:id="0"/>
    </w:p>
    <w:p w:rsidR="007C3DA9" w:rsidRPr="00A94137" w:rsidRDefault="007C3DA9" w:rsidP="007C3DA9">
      <w:pPr>
        <w:ind w:right="425"/>
        <w:jc w:val="center"/>
        <w:rPr>
          <w:rFonts w:ascii="Times New Roman" w:hAnsi="Times New Roman"/>
        </w:rPr>
      </w:pPr>
      <w:r w:rsidRPr="00A94137">
        <w:rPr>
          <w:rFonts w:ascii="Times New Roman" w:hAnsi="Times New Roman"/>
        </w:rPr>
        <w:t>г. Усть-Кут</w:t>
      </w:r>
    </w:p>
    <w:p w:rsidR="007C3DA9" w:rsidRDefault="007C3DA9" w:rsidP="007C3DA9">
      <w:pPr>
        <w:widowControl w:val="0"/>
        <w:autoSpaceDE w:val="0"/>
        <w:autoSpaceDN w:val="0"/>
        <w:adjustRightInd w:val="0"/>
        <w:ind w:right="6946"/>
        <w:jc w:val="both"/>
        <w:rPr>
          <w:rFonts w:ascii="Times New Roman" w:hAnsi="Times New Roman"/>
          <w:bCs/>
          <w:sz w:val="20"/>
        </w:rPr>
      </w:pPr>
    </w:p>
    <w:p w:rsidR="006F3F80" w:rsidRPr="00E914ED" w:rsidRDefault="007C3DA9" w:rsidP="007C3DA9">
      <w:pPr>
        <w:widowControl w:val="0"/>
        <w:autoSpaceDE w:val="0"/>
        <w:autoSpaceDN w:val="0"/>
        <w:adjustRightInd w:val="0"/>
        <w:ind w:right="5812"/>
        <w:jc w:val="both"/>
        <w:rPr>
          <w:rFonts w:ascii="Times New Roman" w:hAnsi="Times New Roman"/>
        </w:rPr>
      </w:pPr>
      <w:r w:rsidRPr="00E914ED">
        <w:rPr>
          <w:rFonts w:ascii="Times New Roman" w:hAnsi="Times New Roman"/>
          <w:bCs/>
        </w:rPr>
        <w:t xml:space="preserve">О внесении изменений в </w:t>
      </w:r>
      <w:r w:rsidR="006F3F80">
        <w:rPr>
          <w:rFonts w:ascii="Times New Roman" w:hAnsi="Times New Roman"/>
          <w:bCs/>
        </w:rPr>
        <w:t>административный</w:t>
      </w:r>
      <w:r w:rsidRPr="00E914ED">
        <w:rPr>
          <w:rFonts w:ascii="Times New Roman" w:hAnsi="Times New Roman"/>
          <w:bCs/>
        </w:rPr>
        <w:t xml:space="preserve"> регламент предоставления муниципальной</w:t>
      </w:r>
      <w:r w:rsidR="006F3F80">
        <w:rPr>
          <w:rFonts w:ascii="Times New Roman" w:hAnsi="Times New Roman"/>
          <w:bCs/>
        </w:rPr>
        <w:t xml:space="preserve"> </w:t>
      </w:r>
      <w:r w:rsidRPr="00E914ED">
        <w:rPr>
          <w:rFonts w:ascii="Times New Roman" w:hAnsi="Times New Roman"/>
          <w:bCs/>
        </w:rPr>
        <w:t>услуги «</w:t>
      </w:r>
      <w:r w:rsidR="003153D4">
        <w:rPr>
          <w:rFonts w:ascii="Times New Roman" w:hAnsi="Times New Roman"/>
          <w:bCs/>
        </w:rPr>
        <w:t>Предварительное согласование предоставления земельных участков</w:t>
      </w:r>
      <w:r w:rsidRPr="00E914ED">
        <w:rPr>
          <w:rFonts w:ascii="Times New Roman" w:hAnsi="Times New Roman"/>
        </w:rPr>
        <w:t xml:space="preserve">, находящихся в муниципальной собственности Усть-Кутского муниципального образования, </w:t>
      </w:r>
      <w:r w:rsidR="003153D4">
        <w:rPr>
          <w:rFonts w:ascii="Times New Roman" w:hAnsi="Times New Roman"/>
        </w:rPr>
        <w:t xml:space="preserve">а также </w:t>
      </w:r>
      <w:r w:rsidRPr="00E914ED">
        <w:rPr>
          <w:rFonts w:ascii="Times New Roman" w:hAnsi="Times New Roman"/>
        </w:rPr>
        <w:t xml:space="preserve">государственная собственность на которые не разграничена </w:t>
      </w:r>
      <w:r w:rsidR="003153D4">
        <w:rPr>
          <w:rFonts w:ascii="Times New Roman" w:hAnsi="Times New Roman"/>
        </w:rPr>
        <w:t>расположенных на территории Усть-Кутского муниципального образования</w:t>
      </w:r>
      <w:r w:rsidRPr="00E914ED">
        <w:rPr>
          <w:rFonts w:ascii="Times New Roman" w:hAnsi="Times New Roman"/>
        </w:rPr>
        <w:t>»</w:t>
      </w:r>
      <w:r w:rsidR="006F3F80">
        <w:rPr>
          <w:rFonts w:ascii="Times New Roman" w:hAnsi="Times New Roman"/>
        </w:rPr>
        <w:t xml:space="preserve">, утвержденный </w:t>
      </w:r>
      <w:r w:rsidR="006F3F80" w:rsidRPr="00E914ED">
        <w:rPr>
          <w:rFonts w:ascii="Times New Roman" w:hAnsi="Times New Roman"/>
          <w:bCs/>
        </w:rPr>
        <w:t>постановление</w:t>
      </w:r>
      <w:r w:rsidR="006F3F80">
        <w:rPr>
          <w:rFonts w:ascii="Times New Roman" w:hAnsi="Times New Roman"/>
          <w:bCs/>
        </w:rPr>
        <w:t>м</w:t>
      </w:r>
      <w:r w:rsidR="006F3F80" w:rsidRPr="00E914ED">
        <w:rPr>
          <w:rFonts w:ascii="Times New Roman" w:hAnsi="Times New Roman"/>
          <w:bCs/>
        </w:rPr>
        <w:t xml:space="preserve"> Администрации Усть-Кутского муниципального</w:t>
      </w:r>
      <w:r w:rsidR="006F3F80">
        <w:rPr>
          <w:rFonts w:ascii="Times New Roman" w:hAnsi="Times New Roman"/>
          <w:bCs/>
        </w:rPr>
        <w:t xml:space="preserve"> </w:t>
      </w:r>
      <w:r w:rsidR="003153D4">
        <w:rPr>
          <w:rFonts w:ascii="Times New Roman" w:hAnsi="Times New Roman"/>
          <w:bCs/>
        </w:rPr>
        <w:t>образования от 26.02.2020г № 79</w:t>
      </w:r>
      <w:r w:rsidR="006F3F80" w:rsidRPr="00E914ED">
        <w:rPr>
          <w:rFonts w:ascii="Times New Roman" w:hAnsi="Times New Roman"/>
          <w:bCs/>
        </w:rPr>
        <w:t>-п</w:t>
      </w:r>
    </w:p>
    <w:p w:rsidR="007C3DA9" w:rsidRPr="00E914ED" w:rsidRDefault="007C3DA9" w:rsidP="007C3DA9">
      <w:pPr>
        <w:widowControl w:val="0"/>
        <w:autoSpaceDE w:val="0"/>
        <w:autoSpaceDN w:val="0"/>
        <w:adjustRightInd w:val="0"/>
        <w:ind w:right="425"/>
        <w:rPr>
          <w:rFonts w:ascii="Times New Roman" w:hAnsi="Times New Roman"/>
        </w:rPr>
      </w:pPr>
      <w:r w:rsidRPr="00E914ED">
        <w:rPr>
          <w:rFonts w:ascii="Times New Roman" w:hAnsi="Times New Roman"/>
          <w:b/>
          <w:bCs/>
        </w:rPr>
        <w:t xml:space="preserve">  </w:t>
      </w:r>
    </w:p>
    <w:p w:rsidR="007C3DA9" w:rsidRPr="00E914ED" w:rsidRDefault="007C3DA9" w:rsidP="007C3DA9">
      <w:pPr>
        <w:autoSpaceDE w:val="0"/>
        <w:autoSpaceDN w:val="0"/>
        <w:adjustRightInd w:val="0"/>
        <w:ind w:right="425" w:firstLine="540"/>
        <w:jc w:val="both"/>
        <w:rPr>
          <w:rFonts w:ascii="Times New Roman" w:hAnsi="Times New Roman"/>
        </w:rPr>
      </w:pPr>
      <w:r w:rsidRPr="00E914ED">
        <w:rPr>
          <w:rFonts w:ascii="Times New Roman" w:hAnsi="Times New Roman"/>
        </w:rPr>
        <w:t xml:space="preserve">В соответствии </w:t>
      </w:r>
      <w:r w:rsidR="006F3F80">
        <w:rPr>
          <w:rFonts w:ascii="Times New Roman" w:hAnsi="Times New Roman"/>
        </w:rPr>
        <w:t xml:space="preserve">с </w:t>
      </w:r>
      <w:r w:rsidRPr="00E914ED">
        <w:rPr>
          <w:rFonts w:ascii="Times New Roman" w:hAnsi="Times New Roman"/>
        </w:rPr>
        <w:t>Федеральным законом от 27.07.2010 года № 210-ФЗ «Об организации предоставления государственных и муниципальных услуг», ст. 15 Федерального закона от 06.10.2003 N 131-ФЗ «Об общих принципах организации местного самоуправления в Российской Федерации», ст. 48 Устава Усть-Кутского муниципального образования:</w:t>
      </w:r>
    </w:p>
    <w:p w:rsidR="007C3DA9" w:rsidRPr="00E914ED" w:rsidRDefault="007C3DA9" w:rsidP="007C3DA9">
      <w:pPr>
        <w:autoSpaceDE w:val="0"/>
        <w:autoSpaceDN w:val="0"/>
        <w:adjustRightInd w:val="0"/>
        <w:ind w:right="425" w:firstLine="540"/>
        <w:rPr>
          <w:rFonts w:ascii="Times New Roman" w:hAnsi="Times New Roman"/>
          <w:bCs/>
        </w:rPr>
      </w:pPr>
    </w:p>
    <w:p w:rsidR="007C3DA9" w:rsidRDefault="007C3DA9" w:rsidP="00531B24">
      <w:pPr>
        <w:pStyle w:val="ConsPlusNormal"/>
        <w:ind w:right="425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14ED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557484" w:rsidRPr="00E914ED" w:rsidRDefault="00557484" w:rsidP="00531B24">
      <w:pPr>
        <w:pStyle w:val="ConsPlusNormal"/>
        <w:ind w:right="425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C3DA9" w:rsidRPr="003153D4" w:rsidRDefault="003153D4" w:rsidP="003153D4">
      <w:pPr>
        <w:pStyle w:val="ConsPlusNormal"/>
        <w:ind w:right="42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7C3DA9" w:rsidRPr="00E914ED">
        <w:rPr>
          <w:rFonts w:ascii="Times New Roman" w:hAnsi="Times New Roman" w:cs="Times New Roman"/>
          <w:sz w:val="24"/>
          <w:szCs w:val="24"/>
        </w:rPr>
        <w:t xml:space="preserve">Внести в Административный регламент предоставления муниципальных услуг </w:t>
      </w:r>
      <w:r w:rsidRPr="003153D4">
        <w:rPr>
          <w:rFonts w:ascii="Times New Roman" w:hAnsi="Times New Roman"/>
          <w:bCs/>
          <w:sz w:val="24"/>
          <w:szCs w:val="24"/>
        </w:rPr>
        <w:t>«Предварительное согласование предоставления земельных участков</w:t>
      </w:r>
      <w:r w:rsidRPr="003153D4">
        <w:rPr>
          <w:rFonts w:ascii="Times New Roman" w:hAnsi="Times New Roman"/>
          <w:sz w:val="24"/>
          <w:szCs w:val="24"/>
        </w:rPr>
        <w:t>, находящихся в муниципальной собственности Усть-Кутского муниципального образования, а также государственная собственность на которые не разграничена расположенных на территории Усть-Кутского муниципального образования»</w:t>
      </w:r>
      <w:r>
        <w:rPr>
          <w:rFonts w:ascii="Times New Roman" w:hAnsi="Times New Roman"/>
          <w:sz w:val="24"/>
          <w:szCs w:val="24"/>
        </w:rPr>
        <w:t xml:space="preserve"> (далее – Административный регламент)</w:t>
      </w:r>
      <w:r w:rsidR="007C3DA9" w:rsidRPr="003153D4">
        <w:rPr>
          <w:rFonts w:ascii="Times New Roman" w:hAnsi="Times New Roman" w:cs="Times New Roman"/>
          <w:sz w:val="24"/>
          <w:szCs w:val="24"/>
        </w:rPr>
        <w:t>, утвержденный постановлением Администрации Усть-Кутского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от 26.02.2020г. № 79</w:t>
      </w:r>
      <w:r w:rsidR="007C3DA9" w:rsidRPr="003153D4">
        <w:rPr>
          <w:rFonts w:ascii="Times New Roman" w:hAnsi="Times New Roman" w:cs="Times New Roman"/>
          <w:sz w:val="24"/>
          <w:szCs w:val="24"/>
        </w:rPr>
        <w:t>-п</w:t>
      </w:r>
      <w:r w:rsidR="006F3F80" w:rsidRPr="003153D4">
        <w:rPr>
          <w:rFonts w:ascii="Times New Roman" w:hAnsi="Times New Roman" w:cs="Times New Roman"/>
          <w:sz w:val="24"/>
          <w:szCs w:val="24"/>
        </w:rPr>
        <w:t xml:space="preserve"> (в редакции от </w:t>
      </w:r>
      <w:r>
        <w:rPr>
          <w:rFonts w:ascii="Times New Roman" w:hAnsi="Times New Roman" w:cs="Times New Roman"/>
          <w:sz w:val="24"/>
          <w:szCs w:val="24"/>
        </w:rPr>
        <w:t>25</w:t>
      </w:r>
      <w:r w:rsidR="006F3F80" w:rsidRPr="003153D4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6.2020 № 295</w:t>
      </w:r>
      <w:r w:rsidR="006F3F80" w:rsidRPr="003153D4">
        <w:rPr>
          <w:rFonts w:ascii="Times New Roman" w:hAnsi="Times New Roman" w:cs="Times New Roman"/>
          <w:sz w:val="24"/>
          <w:szCs w:val="24"/>
        </w:rPr>
        <w:t>-п)</w:t>
      </w:r>
      <w:r w:rsidR="00D742AC" w:rsidRPr="003153D4">
        <w:rPr>
          <w:rFonts w:ascii="Times New Roman" w:hAnsi="Times New Roman" w:cs="Times New Roman"/>
          <w:sz w:val="24"/>
          <w:szCs w:val="24"/>
        </w:rPr>
        <w:t>, следующие</w:t>
      </w:r>
      <w:r w:rsidR="007C3DA9" w:rsidRPr="003153D4">
        <w:rPr>
          <w:rFonts w:ascii="Times New Roman" w:hAnsi="Times New Roman" w:cs="Times New Roman"/>
          <w:sz w:val="24"/>
          <w:szCs w:val="24"/>
        </w:rPr>
        <w:t xml:space="preserve"> </w:t>
      </w:r>
      <w:r w:rsidR="00D742AC" w:rsidRPr="003153D4">
        <w:rPr>
          <w:rFonts w:ascii="Times New Roman" w:hAnsi="Times New Roman" w:cs="Times New Roman"/>
          <w:sz w:val="24"/>
          <w:szCs w:val="24"/>
        </w:rPr>
        <w:t>изменения</w:t>
      </w:r>
      <w:r w:rsidR="007C3DA9" w:rsidRPr="003153D4">
        <w:rPr>
          <w:rFonts w:ascii="Times New Roman" w:hAnsi="Times New Roman" w:cs="Times New Roman"/>
          <w:sz w:val="24"/>
          <w:szCs w:val="24"/>
        </w:rPr>
        <w:t>:</w:t>
      </w:r>
    </w:p>
    <w:p w:rsidR="007C3DA9" w:rsidRPr="00E914ED" w:rsidRDefault="007C3DA9" w:rsidP="007C3DA9">
      <w:pPr>
        <w:pStyle w:val="ConsPlusNormal"/>
        <w:ind w:right="425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2044A" w:rsidRPr="0012044A" w:rsidRDefault="0012044A" w:rsidP="0012044A">
      <w:pPr>
        <w:pStyle w:val="a4"/>
        <w:numPr>
          <w:ilvl w:val="1"/>
          <w:numId w:val="5"/>
        </w:numPr>
        <w:autoSpaceDE w:val="0"/>
        <w:autoSpaceDN w:val="0"/>
        <w:adjustRightInd w:val="0"/>
        <w:ind w:right="425"/>
        <w:jc w:val="both"/>
        <w:rPr>
          <w:rFonts w:ascii="Times New Roman" w:hAnsi="Times New Roman"/>
        </w:rPr>
      </w:pPr>
      <w:r w:rsidRPr="0012044A">
        <w:rPr>
          <w:rFonts w:ascii="Times New Roman" w:hAnsi="Times New Roman"/>
        </w:rPr>
        <w:t>П</w:t>
      </w:r>
      <w:r w:rsidR="003153D4" w:rsidRPr="0012044A">
        <w:rPr>
          <w:rFonts w:ascii="Times New Roman" w:hAnsi="Times New Roman"/>
        </w:rPr>
        <w:t xml:space="preserve">ункт 4 </w:t>
      </w:r>
      <w:r w:rsidR="006F3F80" w:rsidRPr="0012044A">
        <w:rPr>
          <w:rFonts w:ascii="Times New Roman" w:hAnsi="Times New Roman"/>
        </w:rPr>
        <w:t xml:space="preserve">Административного регламента </w:t>
      </w:r>
      <w:r w:rsidRPr="0012044A">
        <w:rPr>
          <w:rFonts w:ascii="Times New Roman" w:hAnsi="Times New Roman"/>
        </w:rPr>
        <w:t>изложить в следующей редакции:</w:t>
      </w:r>
    </w:p>
    <w:p w:rsidR="0012044A" w:rsidRDefault="0012044A" w:rsidP="0012044A">
      <w:pPr>
        <w:autoSpaceDE w:val="0"/>
        <w:autoSpaceDN w:val="0"/>
        <w:adjustRightInd w:val="0"/>
        <w:ind w:right="425" w:firstLine="567"/>
        <w:jc w:val="both"/>
        <w:rPr>
          <w:rFonts w:ascii="Times New Roman" w:eastAsiaTheme="minorHAnsi" w:hAnsi="Times New Roman"/>
          <w:color w:val="000000" w:themeColor="text1"/>
        </w:rPr>
      </w:pPr>
      <w:r w:rsidRPr="0012044A">
        <w:rPr>
          <w:rFonts w:ascii="Times New Roman" w:hAnsi="Times New Roman"/>
        </w:rPr>
        <w:t>«</w:t>
      </w:r>
      <w:r w:rsidRPr="0012044A">
        <w:rPr>
          <w:rFonts w:ascii="Times New Roman" w:eastAsia="Times New Roman" w:hAnsi="Times New Roman"/>
          <w:color w:val="000000" w:themeColor="text1"/>
        </w:rPr>
        <w:t xml:space="preserve">4. </w:t>
      </w:r>
      <w:bookmarkStart w:id="1" w:name="Par0"/>
      <w:bookmarkEnd w:id="1"/>
      <w:r>
        <w:rPr>
          <w:rFonts w:ascii="Times New Roman" w:eastAsiaTheme="minorHAnsi" w:hAnsi="Times New Roman"/>
          <w:color w:val="000000" w:themeColor="text1"/>
        </w:rPr>
        <w:t>С заявлением</w:t>
      </w:r>
      <w:r w:rsidRPr="0012044A">
        <w:rPr>
          <w:rFonts w:ascii="Times New Roman" w:eastAsiaTheme="minorHAnsi" w:hAnsi="Times New Roman"/>
          <w:color w:val="000000" w:themeColor="text1"/>
        </w:rPr>
        <w:t xml:space="preserve"> о предоставлении муниципальной услуги (далее - заявление) по настоящему административному регламенту вправе обратиться физические лица, в том числе индивидуальные предприниматели, и юридические лица (за исключением </w:t>
      </w:r>
      <w:r w:rsidRPr="0012044A">
        <w:rPr>
          <w:rFonts w:ascii="Times New Roman" w:eastAsiaTheme="minorHAnsi" w:hAnsi="Times New Roman"/>
          <w:color w:val="000000" w:themeColor="text1"/>
        </w:rPr>
        <w:lastRenderedPageBreak/>
        <w:t>государственных органов и их территориальных органов, органов государственных внебюджетных фондов и их территориальных органов).</w:t>
      </w:r>
      <w:r>
        <w:rPr>
          <w:rFonts w:ascii="Times New Roman" w:eastAsiaTheme="minorHAnsi" w:hAnsi="Times New Roman"/>
          <w:color w:val="000000" w:themeColor="text1"/>
        </w:rPr>
        <w:t>»;</w:t>
      </w:r>
    </w:p>
    <w:p w:rsidR="0012044A" w:rsidRDefault="0012044A" w:rsidP="0012044A">
      <w:pPr>
        <w:autoSpaceDE w:val="0"/>
        <w:autoSpaceDN w:val="0"/>
        <w:adjustRightInd w:val="0"/>
        <w:ind w:right="425"/>
        <w:jc w:val="both"/>
        <w:rPr>
          <w:rFonts w:ascii="Times New Roman" w:eastAsiaTheme="minorHAnsi" w:hAnsi="Times New Roman"/>
          <w:color w:val="000000" w:themeColor="text1"/>
        </w:rPr>
      </w:pPr>
    </w:p>
    <w:p w:rsidR="0012044A" w:rsidRPr="0012044A" w:rsidRDefault="0012044A" w:rsidP="0012044A">
      <w:pPr>
        <w:pStyle w:val="a4"/>
        <w:numPr>
          <w:ilvl w:val="1"/>
          <w:numId w:val="5"/>
        </w:numPr>
        <w:autoSpaceDE w:val="0"/>
        <w:autoSpaceDN w:val="0"/>
        <w:adjustRightInd w:val="0"/>
        <w:ind w:right="425"/>
        <w:jc w:val="both"/>
        <w:rPr>
          <w:rFonts w:ascii="Times New Roman" w:eastAsiaTheme="minorHAnsi" w:hAnsi="Times New Roman"/>
          <w:color w:val="000000" w:themeColor="text1"/>
        </w:rPr>
      </w:pPr>
      <w:r w:rsidRPr="0012044A">
        <w:rPr>
          <w:rFonts w:ascii="Times New Roman" w:eastAsiaTheme="minorHAnsi" w:hAnsi="Times New Roman"/>
          <w:color w:val="000000" w:themeColor="text1"/>
        </w:rPr>
        <w:t>Пункт 5 Административного регламента изложить в следующей редакции:</w:t>
      </w:r>
    </w:p>
    <w:p w:rsidR="0012044A" w:rsidRDefault="0012044A" w:rsidP="0012044A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>
        <w:rPr>
          <w:rFonts w:ascii="Times New Roman" w:eastAsia="Times New Roman" w:hAnsi="Times New Roman"/>
          <w:color w:val="000000" w:themeColor="text1"/>
          <w:lang w:eastAsia="ru-RU"/>
        </w:rPr>
        <w:t>«</w:t>
      </w:r>
      <w:r w:rsidRPr="0012044A">
        <w:rPr>
          <w:rFonts w:ascii="Times New Roman" w:eastAsia="Times New Roman" w:hAnsi="Times New Roman"/>
          <w:color w:val="000000" w:themeColor="text1"/>
          <w:lang w:eastAsia="ru-RU"/>
        </w:rPr>
        <w:t xml:space="preserve">5. Для получения информации по вопросам предоставления муниципальной услуги и процедурах предоставления муниципальной услуги (далее – информация) заявитель обращается </w:t>
      </w:r>
      <w:r>
        <w:rPr>
          <w:rFonts w:ascii="Times New Roman" w:eastAsia="Times New Roman" w:hAnsi="Times New Roman"/>
          <w:color w:val="000000" w:themeColor="text1"/>
          <w:lang w:eastAsia="ru-RU"/>
        </w:rPr>
        <w:t>в уполномоченный орган, указанный в пункте 22 настоящего административного регламента.»;</w:t>
      </w:r>
    </w:p>
    <w:p w:rsidR="0012044A" w:rsidRDefault="0012044A" w:rsidP="0012044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</w:p>
    <w:p w:rsidR="0012044A" w:rsidRDefault="0012044A" w:rsidP="0012044A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2044A">
        <w:rPr>
          <w:rFonts w:ascii="Times New Roman" w:eastAsia="Times New Roman" w:hAnsi="Times New Roman"/>
          <w:color w:val="000000" w:themeColor="text1"/>
          <w:lang w:eastAsia="ru-RU"/>
        </w:rPr>
        <w:t>1.</w:t>
      </w:r>
      <w:r>
        <w:rPr>
          <w:rFonts w:ascii="Times New Roman" w:eastAsia="Times New Roman" w:hAnsi="Times New Roman"/>
          <w:color w:val="000000" w:themeColor="text1"/>
          <w:lang w:eastAsia="ru-RU"/>
        </w:rPr>
        <w:t>3. Пункт 22 Административного регламента изложить в следующей редакции:</w:t>
      </w:r>
    </w:p>
    <w:p w:rsidR="0012044A" w:rsidRDefault="0012044A" w:rsidP="0012044A">
      <w:pPr>
        <w:autoSpaceDE w:val="0"/>
        <w:autoSpaceDN w:val="0"/>
        <w:ind w:firstLine="567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2044A">
        <w:rPr>
          <w:rFonts w:ascii="Times New Roman" w:eastAsia="Times New Roman" w:hAnsi="Times New Roman"/>
          <w:color w:val="000000" w:themeColor="text1"/>
          <w:lang w:eastAsia="ru-RU"/>
        </w:rPr>
        <w:t>«22. </w:t>
      </w:r>
      <w:r w:rsidRPr="0012044A">
        <w:rPr>
          <w:rFonts w:ascii="Times New Roman" w:eastAsia="Times New Roman" w:hAnsi="Times New Roman"/>
          <w:kern w:val="2"/>
          <w:lang w:eastAsia="ru-RU"/>
        </w:rPr>
        <w:t xml:space="preserve">Органом местного самоуправления, предоставляющим муниципальную услугу, является </w:t>
      </w:r>
      <w:r w:rsidRPr="0012044A">
        <w:rPr>
          <w:rFonts w:ascii="Times New Roman" w:eastAsia="Times New Roman" w:hAnsi="Times New Roman"/>
          <w:color w:val="000000" w:themeColor="text1"/>
          <w:lang w:eastAsia="ru-RU"/>
        </w:rPr>
        <w:t>Администраци</w:t>
      </w:r>
      <w:r>
        <w:rPr>
          <w:rFonts w:ascii="Times New Roman" w:eastAsia="Times New Roman" w:hAnsi="Times New Roman"/>
          <w:color w:val="000000" w:themeColor="text1"/>
          <w:lang w:eastAsia="ru-RU"/>
        </w:rPr>
        <w:t>я</w:t>
      </w:r>
      <w:r w:rsidRPr="0012044A">
        <w:rPr>
          <w:rFonts w:ascii="Times New Roman" w:eastAsia="Times New Roman" w:hAnsi="Times New Roman"/>
          <w:color w:val="000000" w:themeColor="text1"/>
          <w:lang w:eastAsia="ru-RU"/>
        </w:rPr>
        <w:t xml:space="preserve"> Усть-Кутского муниципального обра</w:t>
      </w:r>
      <w:r>
        <w:rPr>
          <w:rFonts w:ascii="Times New Roman" w:eastAsia="Times New Roman" w:hAnsi="Times New Roman"/>
          <w:color w:val="000000" w:themeColor="text1"/>
          <w:lang w:eastAsia="ru-RU"/>
        </w:rPr>
        <w:t xml:space="preserve">зования (далее - Администрация) в лице </w:t>
      </w:r>
      <w:r w:rsidRPr="0012044A">
        <w:rPr>
          <w:rFonts w:ascii="Times New Roman" w:eastAsia="Times New Roman" w:hAnsi="Times New Roman"/>
          <w:color w:val="000000" w:themeColor="text1"/>
          <w:lang w:eastAsia="ru-RU"/>
        </w:rPr>
        <w:t>Комитет по управлению муниципальным имуществом Усть-Кутского муниципального образования (далее - уполномоченный орган).</w:t>
      </w:r>
      <w:r>
        <w:rPr>
          <w:rFonts w:ascii="Times New Roman" w:eastAsia="Times New Roman" w:hAnsi="Times New Roman"/>
          <w:color w:val="000000" w:themeColor="text1"/>
          <w:lang w:eastAsia="ru-RU"/>
        </w:rPr>
        <w:t>»;</w:t>
      </w:r>
    </w:p>
    <w:p w:rsidR="0012044A" w:rsidRDefault="0012044A" w:rsidP="0012044A">
      <w:pPr>
        <w:autoSpaceDE w:val="0"/>
        <w:autoSpaceDN w:val="0"/>
        <w:ind w:firstLine="567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</w:p>
    <w:p w:rsidR="0012044A" w:rsidRDefault="00FD0414" w:rsidP="0012044A">
      <w:pPr>
        <w:autoSpaceDE w:val="0"/>
        <w:autoSpaceDN w:val="0"/>
        <w:ind w:firstLine="567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>
        <w:rPr>
          <w:rFonts w:ascii="Times New Roman" w:eastAsia="Times New Roman" w:hAnsi="Times New Roman"/>
          <w:color w:val="000000" w:themeColor="text1"/>
          <w:lang w:eastAsia="ru-RU"/>
        </w:rPr>
        <w:t>1.4. Главу 7 Административного регламента изложить в следующей редакции:</w:t>
      </w:r>
    </w:p>
    <w:p w:rsidR="00FD0414" w:rsidRPr="00FD0414" w:rsidRDefault="00FD0414" w:rsidP="00FD0414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rFonts w:ascii="Times New Roman" w:eastAsia="Times New Roman" w:hAnsi="Times New Roman"/>
          <w:color w:val="000000" w:themeColor="text1"/>
          <w:lang w:eastAsia="ru-RU"/>
        </w:rPr>
      </w:pPr>
      <w:r w:rsidRPr="00FD0414">
        <w:rPr>
          <w:rFonts w:ascii="Times New Roman" w:eastAsia="Times New Roman" w:hAnsi="Times New Roman"/>
          <w:color w:val="000000" w:themeColor="text1"/>
          <w:lang w:eastAsia="ru-RU"/>
        </w:rPr>
        <w:t xml:space="preserve"> «Глава 7.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УСЛУГИ, СРОК ВЫДАЧИ ДОКУМЕНТОВ, ЯВЛЯЮЩИХСЯ РЕЗУЛЬТАТОМ ПРЕДОСТАВЛЕНИЯ МУНИЦИПАЛЬНОЙ УСЛУГИ</w:t>
      </w:r>
    </w:p>
    <w:p w:rsidR="00FD0414" w:rsidRPr="0017441F" w:rsidRDefault="00FD0414" w:rsidP="00FD0414">
      <w:pPr>
        <w:keepNext/>
        <w:keepLines/>
        <w:autoSpaceDE w:val="0"/>
        <w:autoSpaceDN w:val="0"/>
        <w:adjustRightInd w:val="0"/>
        <w:jc w:val="center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FD0414" w:rsidRPr="00FD0414" w:rsidRDefault="00FD0414" w:rsidP="00FD0414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kern w:val="2"/>
          <w:lang w:eastAsia="ru-RU"/>
        </w:rPr>
      </w:pPr>
      <w:r w:rsidRPr="00FD0414">
        <w:rPr>
          <w:rFonts w:ascii="Times New Roman" w:eastAsia="Times New Roman" w:hAnsi="Times New Roman"/>
          <w:kern w:val="2"/>
          <w:lang w:eastAsia="ru-RU"/>
        </w:rPr>
        <w:t xml:space="preserve">24. Срок предоставления муниципальной услуги составляет тридцать календарных дней со дня поступления заявления о предварительном согласовании предоставления земельного участка </w:t>
      </w:r>
      <w:r w:rsidRPr="00FD0414">
        <w:rPr>
          <w:rFonts w:ascii="Times New Roman" w:hAnsi="Times New Roman"/>
        </w:rPr>
        <w:t>в администрацию</w:t>
      </w:r>
      <w:r w:rsidRPr="00FD0414">
        <w:rPr>
          <w:rFonts w:ascii="Times New Roman" w:eastAsia="Times New Roman" w:hAnsi="Times New Roman"/>
          <w:kern w:val="2"/>
          <w:lang w:eastAsia="ru-RU"/>
        </w:rPr>
        <w:t>.</w:t>
      </w:r>
    </w:p>
    <w:p w:rsidR="00FD0414" w:rsidRPr="00FD0414" w:rsidRDefault="00FD0414" w:rsidP="00FD0414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kern w:val="2"/>
          <w:lang w:eastAsia="ru-RU"/>
        </w:rPr>
      </w:pPr>
      <w:r w:rsidRPr="00FD0414">
        <w:rPr>
          <w:rFonts w:ascii="Times New Roman" w:eastAsia="Times New Roman" w:hAnsi="Times New Roman"/>
          <w:kern w:val="2"/>
          <w:lang w:eastAsia="ru-RU"/>
        </w:rPr>
        <w:t>25. Предоставление муниципальной услуги приостанавливается на срок, который определяется в соответствии с главой 12 настоящего административного регламента.</w:t>
      </w:r>
    </w:p>
    <w:p w:rsidR="00FD0414" w:rsidRDefault="00FD0414" w:rsidP="00FD041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FD0414">
        <w:rPr>
          <w:rFonts w:ascii="Times New Roman" w:eastAsia="Times New Roman" w:hAnsi="Times New Roman"/>
          <w:kern w:val="2"/>
          <w:lang w:eastAsia="ru-RU"/>
        </w:rPr>
        <w:t xml:space="preserve">26. </w:t>
      </w:r>
      <w:r w:rsidRPr="00FD0414">
        <w:rPr>
          <w:rFonts w:ascii="Times New Roman" w:hAnsi="Times New Roman"/>
        </w:rPr>
        <w:t>Срок выдачи (направления) документов, являющихся результатом предоставления муниципальной услуги, – три календарных дня со дня подписания соответствующего решения администрации.</w:t>
      </w:r>
      <w:r>
        <w:rPr>
          <w:rFonts w:ascii="Times New Roman" w:hAnsi="Times New Roman"/>
        </w:rPr>
        <w:t>»;</w:t>
      </w:r>
    </w:p>
    <w:p w:rsidR="00FD0414" w:rsidRDefault="00FD0414" w:rsidP="00FD041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</w:p>
    <w:p w:rsidR="00FD0414" w:rsidRDefault="00FD0414" w:rsidP="00FD041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1.5. Подпункт 7 пункта 31 Административного регламента признать утратившим силу;</w:t>
      </w:r>
    </w:p>
    <w:p w:rsidR="00FD0414" w:rsidRDefault="00FD0414" w:rsidP="00FD041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</w:p>
    <w:p w:rsidR="00FD0414" w:rsidRDefault="00FD0414" w:rsidP="00FD041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1.6. Подпункт 4 пункта 39 Административного регламента признать утратившим силу;</w:t>
      </w:r>
    </w:p>
    <w:p w:rsidR="00FD0414" w:rsidRDefault="00FD0414" w:rsidP="00FD041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</w:p>
    <w:p w:rsidR="00FD0414" w:rsidRDefault="00FD0414" w:rsidP="00FD041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1.7. Пункт 40 Административного регламента признать утратившим силу;</w:t>
      </w:r>
    </w:p>
    <w:p w:rsidR="00FD0414" w:rsidRDefault="00FD0414" w:rsidP="00FD041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</w:p>
    <w:p w:rsidR="00FD0414" w:rsidRDefault="00FD0414" w:rsidP="00FD041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1.8. Наименование раздела </w:t>
      </w:r>
      <w:r>
        <w:rPr>
          <w:rFonts w:ascii="Times New Roman" w:hAnsi="Times New Roman"/>
          <w:lang w:val="en-US"/>
        </w:rPr>
        <w:t>III</w:t>
      </w:r>
      <w:r>
        <w:rPr>
          <w:rFonts w:ascii="Times New Roman" w:hAnsi="Times New Roman"/>
        </w:rPr>
        <w:t xml:space="preserve"> Административного регламента изложить в следующей редакции:</w:t>
      </w:r>
    </w:p>
    <w:p w:rsidR="00FD0414" w:rsidRPr="00967EFC" w:rsidRDefault="00FD0414" w:rsidP="00FD0414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/>
          <w:color w:val="000000" w:themeColor="text1"/>
          <w:lang w:eastAsia="ru-RU"/>
        </w:rPr>
      </w:pPr>
      <w:r w:rsidRPr="00967EFC">
        <w:rPr>
          <w:rFonts w:ascii="Times New Roman" w:hAnsi="Times New Roman"/>
        </w:rPr>
        <w:t xml:space="preserve"> «</w:t>
      </w:r>
      <w:r w:rsidRPr="00967EFC">
        <w:rPr>
          <w:rFonts w:ascii="Times New Roman" w:eastAsia="Times New Roman" w:hAnsi="Times New Roman"/>
          <w:color w:val="000000" w:themeColor="text1"/>
          <w:lang w:eastAsia="ru-RU"/>
        </w:rPr>
        <w:t xml:space="preserve">Раздел III. СОСТАВ, ПОСЛЕДОВАТЕЛЬНОСТЬ И СРОКИ ВЫПОЛНЕНИЯ АДМИНИСТРАТИВНЫХ ПРОЦЕДУР, </w:t>
      </w:r>
    </w:p>
    <w:p w:rsidR="00FD0414" w:rsidRPr="00967EFC" w:rsidRDefault="00FD0414" w:rsidP="00FD0414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/>
          <w:color w:val="000000" w:themeColor="text1"/>
          <w:lang w:eastAsia="ru-RU"/>
        </w:rPr>
      </w:pPr>
      <w:r w:rsidRPr="00967EFC">
        <w:rPr>
          <w:rFonts w:ascii="Times New Roman" w:eastAsia="Times New Roman" w:hAnsi="Times New Roman"/>
          <w:color w:val="000000" w:themeColor="text1"/>
          <w:lang w:eastAsia="ru-RU"/>
        </w:rPr>
        <w:t>ТРЕБОВАНИЯ К ПОРЯДКУ ИХ ВЫПОЛНЕНИЯ, В ТОМ ЧИСЛЕ ОСОБЕННОСТИ ВЫПОЛНЕНИЯ АДМИНИСТРАТИВНЫХ ПРОЦЕДУР В ЭЛЕКТРОННОЙ ФОРМЕ»;</w:t>
      </w:r>
    </w:p>
    <w:p w:rsidR="00FD0414" w:rsidRDefault="00FD0414" w:rsidP="00FD0414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FD0414" w:rsidRDefault="00967EFC" w:rsidP="00FD041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967EFC">
        <w:rPr>
          <w:rFonts w:ascii="Times New Roman" w:eastAsia="Times New Roman" w:hAnsi="Times New Roman"/>
          <w:color w:val="000000" w:themeColor="text1"/>
          <w:lang w:eastAsia="ru-RU"/>
        </w:rPr>
        <w:t xml:space="preserve">1.9. </w:t>
      </w:r>
      <w:r>
        <w:rPr>
          <w:rFonts w:ascii="Times New Roman" w:eastAsia="Times New Roman" w:hAnsi="Times New Roman"/>
          <w:color w:val="000000" w:themeColor="text1"/>
          <w:lang w:eastAsia="ru-RU"/>
        </w:rPr>
        <w:t>Пункт 92 Административного регламента изложить в следующей редакции:</w:t>
      </w:r>
    </w:p>
    <w:p w:rsidR="00967EFC" w:rsidRDefault="00967EFC" w:rsidP="00FD041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>
        <w:rPr>
          <w:rFonts w:ascii="Times New Roman" w:eastAsia="Times New Roman" w:hAnsi="Times New Roman"/>
          <w:color w:val="000000" w:themeColor="text1"/>
          <w:lang w:eastAsia="ru-RU"/>
        </w:rPr>
        <w:t>«92. При отсутствии оснований для отказа в предоставлении муниципальной услуги, предусмотренных пунктом 39 настоящего административного регламента должностное лицо уполномоченного органа</w:t>
      </w:r>
      <w:r w:rsidR="00BC7A83">
        <w:rPr>
          <w:rFonts w:ascii="Times New Roman" w:eastAsia="Times New Roman" w:hAnsi="Times New Roman"/>
          <w:color w:val="000000" w:themeColor="text1"/>
          <w:lang w:eastAsia="ru-RU"/>
        </w:rPr>
        <w:t>, ответственное за предоставление муниципальной услуги</w:t>
      </w:r>
      <w:r>
        <w:rPr>
          <w:rFonts w:ascii="Times New Roman" w:eastAsia="Times New Roman" w:hAnsi="Times New Roman"/>
          <w:color w:val="000000" w:themeColor="text1"/>
          <w:lang w:eastAsia="ru-RU"/>
        </w:rPr>
        <w:t xml:space="preserve"> подготавливает решение уполномоченного органа о предварительном согласовании предоставления земельного участка в форме проекта постановления Администрации УКМО. Должностное лицо уполномоченного органа в течение двух рабочих дней со дня подготовки проекта постановления Администрации УКМО обеспечивает его согласование уполномоченными лицами Администрации УКМО и подписание мэром Усть-Кутского муниципального образования.».</w:t>
      </w:r>
    </w:p>
    <w:p w:rsidR="00E12501" w:rsidRDefault="00E12501" w:rsidP="00FD041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</w:p>
    <w:p w:rsidR="00E12501" w:rsidRPr="00E12501" w:rsidRDefault="00E12501" w:rsidP="00E1250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MS Mincho" w:hAnsi="Times New Roman"/>
          <w:color w:val="000000" w:themeColor="text1"/>
          <w:lang w:eastAsia="ru-RU"/>
        </w:rPr>
      </w:pPr>
      <w:r w:rsidRPr="00E12501">
        <w:rPr>
          <w:rFonts w:ascii="Times New Roman" w:eastAsia="Times New Roman" w:hAnsi="Times New Roman"/>
          <w:color w:val="000000" w:themeColor="text1"/>
          <w:lang w:eastAsia="ru-RU"/>
        </w:rPr>
        <w:t xml:space="preserve">2. </w:t>
      </w:r>
      <w:r w:rsidRPr="00E12501">
        <w:rPr>
          <w:rFonts w:ascii="Times New Roman" w:eastAsia="MS Mincho" w:hAnsi="Times New Roman"/>
          <w:color w:val="000000" w:themeColor="text1"/>
          <w:lang w:eastAsia="ru-RU"/>
        </w:rPr>
        <w:t xml:space="preserve">Настоящее постановление обнародовать путем размещения на официальном сайте </w:t>
      </w:r>
      <w:r w:rsidRPr="00E12501">
        <w:rPr>
          <w:rFonts w:ascii="Times New Roman" w:eastAsia="MS Mincho" w:hAnsi="Times New Roman"/>
          <w:color w:val="000000" w:themeColor="text1"/>
          <w:lang w:eastAsia="ru-RU"/>
        </w:rPr>
        <w:lastRenderedPageBreak/>
        <w:t>Администрации Усть-Кутского муниципального образования в сети «Интернет»</w:t>
      </w:r>
      <w:r w:rsidRPr="00E12501">
        <w:rPr>
          <w:rFonts w:ascii="Times New Roman" w:eastAsia="Calibri" w:hAnsi="Times New Roman"/>
          <w:color w:val="000000" w:themeColor="text1"/>
        </w:rPr>
        <w:t xml:space="preserve"> </w:t>
      </w:r>
      <w:r w:rsidRPr="00E12501">
        <w:rPr>
          <w:rFonts w:ascii="Times New Roman" w:eastAsia="MS Mincho" w:hAnsi="Times New Roman"/>
          <w:color w:val="000000" w:themeColor="text1"/>
          <w:lang w:eastAsia="ru-RU"/>
        </w:rPr>
        <w:t xml:space="preserve">- </w:t>
      </w:r>
      <w:hyperlink r:id="rId6" w:history="1">
        <w:r w:rsidRPr="00E12501">
          <w:rPr>
            <w:rFonts w:ascii="Times New Roman" w:eastAsia="MS Mincho" w:hAnsi="Times New Roman"/>
            <w:color w:val="000000" w:themeColor="text1"/>
            <w:u w:val="single"/>
            <w:lang w:eastAsia="ru-RU"/>
          </w:rPr>
          <w:t>www.admin-ukmo.ru</w:t>
        </w:r>
      </w:hyperlink>
      <w:r w:rsidRPr="00E12501">
        <w:rPr>
          <w:rFonts w:ascii="Times New Roman" w:eastAsia="MS Mincho" w:hAnsi="Times New Roman"/>
          <w:color w:val="000000" w:themeColor="text1"/>
          <w:lang w:eastAsia="ru-RU"/>
        </w:rPr>
        <w:t>.</w:t>
      </w:r>
    </w:p>
    <w:p w:rsidR="00E12501" w:rsidRPr="00E12501" w:rsidRDefault="00E12501" w:rsidP="00E1250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MS Mincho" w:hAnsi="Times New Roman"/>
          <w:color w:val="000000" w:themeColor="text1"/>
          <w:lang w:eastAsia="ru-RU"/>
        </w:rPr>
      </w:pPr>
    </w:p>
    <w:p w:rsidR="00E12501" w:rsidRPr="00E12501" w:rsidRDefault="00E12501" w:rsidP="00E1250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E12501">
        <w:rPr>
          <w:rFonts w:ascii="Times New Roman" w:eastAsia="Times New Roman" w:hAnsi="Times New Roman"/>
          <w:color w:val="000000" w:themeColor="text1"/>
          <w:lang w:eastAsia="ru-RU"/>
        </w:rPr>
        <w:t xml:space="preserve">3. Контроль за исполнением настоящего постановления возложить на председателя Комитета по управлению муниципальным имуществом Усть-Кутского муниципального образования С.Э. Маркова.  </w:t>
      </w:r>
    </w:p>
    <w:p w:rsidR="00FD0414" w:rsidRDefault="00FD0414" w:rsidP="00FD0414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eastAsia="Times New Roman" w:hAnsi="Times New Roman"/>
          <w:color w:val="000000" w:themeColor="text1"/>
          <w:lang w:eastAsia="ru-RU"/>
        </w:rPr>
      </w:pPr>
    </w:p>
    <w:p w:rsidR="00FD0414" w:rsidRDefault="00FD0414" w:rsidP="00FD0414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eastAsia="Times New Roman" w:hAnsi="Times New Roman"/>
          <w:color w:val="000000" w:themeColor="text1"/>
          <w:lang w:eastAsia="ru-RU"/>
        </w:rPr>
      </w:pPr>
    </w:p>
    <w:p w:rsidR="007C3DA9" w:rsidRPr="00E914ED" w:rsidRDefault="007C3DA9" w:rsidP="007C3DA9">
      <w:pPr>
        <w:widowControl w:val="0"/>
        <w:autoSpaceDE w:val="0"/>
        <w:autoSpaceDN w:val="0"/>
        <w:adjustRightInd w:val="0"/>
        <w:ind w:right="425" w:firstLine="540"/>
        <w:jc w:val="both"/>
        <w:rPr>
          <w:rFonts w:ascii="Times New Roman" w:hAnsi="Times New Roman"/>
        </w:rPr>
      </w:pPr>
    </w:p>
    <w:p w:rsidR="007C3DA9" w:rsidRPr="00E914ED" w:rsidRDefault="00531B24" w:rsidP="007C3DA9">
      <w:pPr>
        <w:ind w:right="425"/>
        <w:jc w:val="both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И.о</w:t>
      </w:r>
      <w:proofErr w:type="spellEnd"/>
      <w:r>
        <w:rPr>
          <w:rFonts w:ascii="Times New Roman" w:hAnsi="Times New Roman"/>
          <w:b/>
        </w:rPr>
        <w:t>. м</w:t>
      </w:r>
      <w:r w:rsidR="007C3DA9" w:rsidRPr="00E914ED">
        <w:rPr>
          <w:rFonts w:ascii="Times New Roman" w:hAnsi="Times New Roman"/>
          <w:b/>
        </w:rPr>
        <w:t>эр</w:t>
      </w:r>
      <w:r>
        <w:rPr>
          <w:rFonts w:ascii="Times New Roman" w:hAnsi="Times New Roman"/>
          <w:b/>
        </w:rPr>
        <w:t>а</w:t>
      </w:r>
      <w:r w:rsidR="007C3DA9" w:rsidRPr="00E914ED">
        <w:rPr>
          <w:rFonts w:ascii="Times New Roman" w:hAnsi="Times New Roman"/>
          <w:b/>
        </w:rPr>
        <w:t xml:space="preserve"> Усть-Кутского </w:t>
      </w:r>
    </w:p>
    <w:p w:rsidR="007C3DA9" w:rsidRPr="00E914ED" w:rsidRDefault="007C3DA9" w:rsidP="007C3DA9">
      <w:pPr>
        <w:ind w:right="425"/>
        <w:jc w:val="both"/>
        <w:rPr>
          <w:rFonts w:ascii="Times New Roman" w:hAnsi="Times New Roman"/>
          <w:b/>
        </w:rPr>
      </w:pPr>
      <w:r w:rsidRPr="00E914ED">
        <w:rPr>
          <w:rFonts w:ascii="Times New Roman" w:hAnsi="Times New Roman"/>
          <w:b/>
        </w:rPr>
        <w:t xml:space="preserve">муниципального образования                                            </w:t>
      </w:r>
      <w:r w:rsidR="009B0870">
        <w:rPr>
          <w:rFonts w:ascii="Times New Roman" w:hAnsi="Times New Roman"/>
          <w:b/>
        </w:rPr>
        <w:t xml:space="preserve">                         </w:t>
      </w:r>
      <w:r w:rsidRPr="00E914ED">
        <w:rPr>
          <w:rFonts w:ascii="Times New Roman" w:hAnsi="Times New Roman"/>
          <w:b/>
        </w:rPr>
        <w:t xml:space="preserve">      </w:t>
      </w:r>
      <w:r w:rsidR="009B0870">
        <w:rPr>
          <w:rFonts w:ascii="Times New Roman" w:hAnsi="Times New Roman"/>
          <w:b/>
        </w:rPr>
        <w:t>В.А. Калашников</w:t>
      </w:r>
    </w:p>
    <w:p w:rsidR="007C3DA9" w:rsidRPr="00883AAE" w:rsidRDefault="007C3DA9" w:rsidP="007C3DA9">
      <w:pPr>
        <w:ind w:right="425"/>
        <w:jc w:val="both"/>
        <w:rPr>
          <w:rFonts w:ascii="Times New Roman" w:hAnsi="Times New Roman"/>
        </w:rPr>
      </w:pPr>
    </w:p>
    <w:p w:rsidR="007C3DA9" w:rsidRDefault="007C3DA9" w:rsidP="007C3DA9">
      <w:pPr>
        <w:ind w:right="425"/>
      </w:pPr>
    </w:p>
    <w:p w:rsidR="00E12501" w:rsidRDefault="00E12501" w:rsidP="007C3DA9">
      <w:pPr>
        <w:ind w:right="425"/>
      </w:pPr>
    </w:p>
    <w:p w:rsidR="00E12501" w:rsidRDefault="00E12501" w:rsidP="007C3DA9">
      <w:pPr>
        <w:ind w:right="425"/>
      </w:pPr>
    </w:p>
    <w:p w:rsidR="00E12501" w:rsidRDefault="00E12501" w:rsidP="007C3DA9">
      <w:pPr>
        <w:ind w:right="425"/>
      </w:pPr>
    </w:p>
    <w:p w:rsidR="00E12501" w:rsidRDefault="00E12501" w:rsidP="007C3DA9">
      <w:pPr>
        <w:ind w:right="425"/>
      </w:pPr>
    </w:p>
    <w:p w:rsidR="00E12501" w:rsidRDefault="00E12501" w:rsidP="007C3DA9">
      <w:pPr>
        <w:ind w:right="425"/>
      </w:pPr>
    </w:p>
    <w:p w:rsidR="00E12501" w:rsidRDefault="00E12501" w:rsidP="007C3DA9">
      <w:pPr>
        <w:ind w:right="425"/>
      </w:pPr>
    </w:p>
    <w:p w:rsidR="00E12501" w:rsidRDefault="00E12501" w:rsidP="007C3DA9">
      <w:pPr>
        <w:ind w:right="425"/>
      </w:pPr>
    </w:p>
    <w:p w:rsidR="00E12501" w:rsidRDefault="00E12501" w:rsidP="007C3DA9">
      <w:pPr>
        <w:ind w:right="425"/>
      </w:pPr>
    </w:p>
    <w:p w:rsidR="00E12501" w:rsidRDefault="00E12501" w:rsidP="007C3DA9">
      <w:pPr>
        <w:ind w:right="425"/>
      </w:pPr>
    </w:p>
    <w:p w:rsidR="00E12501" w:rsidRDefault="00E12501" w:rsidP="007C3DA9">
      <w:pPr>
        <w:ind w:right="425"/>
      </w:pPr>
    </w:p>
    <w:p w:rsidR="00E12501" w:rsidRDefault="00E12501" w:rsidP="007C3DA9">
      <w:pPr>
        <w:ind w:right="425"/>
      </w:pPr>
    </w:p>
    <w:p w:rsidR="00E12501" w:rsidRDefault="00E12501" w:rsidP="007C3DA9">
      <w:pPr>
        <w:ind w:right="425"/>
      </w:pPr>
    </w:p>
    <w:p w:rsidR="00E12501" w:rsidRDefault="00E12501" w:rsidP="007C3DA9">
      <w:pPr>
        <w:ind w:right="425"/>
      </w:pPr>
    </w:p>
    <w:p w:rsidR="00E12501" w:rsidRDefault="00E12501" w:rsidP="007C3DA9">
      <w:pPr>
        <w:ind w:right="425"/>
      </w:pPr>
    </w:p>
    <w:p w:rsidR="00E12501" w:rsidRDefault="00E12501" w:rsidP="007C3DA9">
      <w:pPr>
        <w:ind w:right="425"/>
      </w:pPr>
    </w:p>
    <w:p w:rsidR="00E12501" w:rsidRDefault="00E12501" w:rsidP="007C3DA9">
      <w:pPr>
        <w:ind w:right="425"/>
      </w:pPr>
    </w:p>
    <w:p w:rsidR="00E12501" w:rsidRDefault="00E12501" w:rsidP="007C3DA9">
      <w:pPr>
        <w:ind w:right="425"/>
      </w:pPr>
    </w:p>
    <w:p w:rsidR="00E12501" w:rsidRDefault="00E12501" w:rsidP="007C3DA9">
      <w:pPr>
        <w:ind w:right="425"/>
      </w:pPr>
    </w:p>
    <w:p w:rsidR="00E12501" w:rsidRDefault="00E12501" w:rsidP="007C3DA9">
      <w:pPr>
        <w:ind w:right="425"/>
      </w:pPr>
    </w:p>
    <w:p w:rsidR="00E12501" w:rsidRDefault="00E12501" w:rsidP="007C3DA9">
      <w:pPr>
        <w:ind w:right="425"/>
      </w:pPr>
    </w:p>
    <w:p w:rsidR="00E12501" w:rsidRDefault="00E12501" w:rsidP="007C3DA9">
      <w:pPr>
        <w:ind w:right="425"/>
      </w:pPr>
    </w:p>
    <w:p w:rsidR="00E12501" w:rsidRDefault="00E12501" w:rsidP="007C3DA9">
      <w:pPr>
        <w:ind w:right="425"/>
      </w:pPr>
    </w:p>
    <w:p w:rsidR="00E12501" w:rsidRDefault="00E12501" w:rsidP="007C3DA9">
      <w:pPr>
        <w:ind w:right="425"/>
      </w:pPr>
    </w:p>
    <w:p w:rsidR="00E12501" w:rsidRDefault="00E12501" w:rsidP="007C3DA9">
      <w:pPr>
        <w:ind w:right="425"/>
      </w:pPr>
    </w:p>
    <w:p w:rsidR="00E12501" w:rsidRDefault="00E12501" w:rsidP="007C3DA9">
      <w:pPr>
        <w:ind w:right="425"/>
      </w:pPr>
    </w:p>
    <w:p w:rsidR="00E12501" w:rsidRDefault="00E12501" w:rsidP="007C3DA9">
      <w:pPr>
        <w:ind w:right="425"/>
      </w:pPr>
    </w:p>
    <w:p w:rsidR="00E12501" w:rsidRDefault="00E12501" w:rsidP="007C3DA9">
      <w:pPr>
        <w:ind w:right="425"/>
      </w:pPr>
    </w:p>
    <w:p w:rsidR="00E12501" w:rsidRDefault="00E12501" w:rsidP="007C3DA9">
      <w:pPr>
        <w:ind w:right="425"/>
      </w:pPr>
    </w:p>
    <w:p w:rsidR="00E12501" w:rsidRDefault="00E12501" w:rsidP="007C3DA9">
      <w:pPr>
        <w:ind w:right="425"/>
      </w:pPr>
    </w:p>
    <w:p w:rsidR="00E12501" w:rsidRDefault="00E12501" w:rsidP="007C3DA9">
      <w:pPr>
        <w:ind w:right="425"/>
      </w:pPr>
    </w:p>
    <w:p w:rsidR="00E12501" w:rsidRDefault="00E12501" w:rsidP="007C3DA9">
      <w:pPr>
        <w:ind w:right="425"/>
      </w:pPr>
    </w:p>
    <w:p w:rsidR="00E12501" w:rsidRDefault="00E12501" w:rsidP="007C3DA9">
      <w:pPr>
        <w:ind w:right="425"/>
      </w:pPr>
    </w:p>
    <w:p w:rsidR="00E12501" w:rsidRDefault="00E12501" w:rsidP="007C3DA9">
      <w:pPr>
        <w:ind w:right="425"/>
      </w:pPr>
    </w:p>
    <w:p w:rsidR="00E12501" w:rsidRDefault="00E12501" w:rsidP="007C3DA9">
      <w:pPr>
        <w:ind w:right="425"/>
      </w:pPr>
    </w:p>
    <w:p w:rsidR="00E12501" w:rsidRDefault="00E12501" w:rsidP="007C3DA9">
      <w:pPr>
        <w:ind w:right="425"/>
      </w:pPr>
    </w:p>
    <w:p w:rsidR="00E12501" w:rsidRDefault="00E12501" w:rsidP="007C3DA9">
      <w:pPr>
        <w:ind w:right="425"/>
      </w:pPr>
    </w:p>
    <w:p w:rsidR="00E12501" w:rsidRDefault="00E12501" w:rsidP="007C3DA9">
      <w:pPr>
        <w:ind w:right="425"/>
      </w:pPr>
    </w:p>
    <w:p w:rsidR="00E12501" w:rsidRDefault="00E12501" w:rsidP="007C3DA9">
      <w:pPr>
        <w:ind w:right="425"/>
      </w:pPr>
    </w:p>
    <w:p w:rsidR="00E12501" w:rsidRDefault="00E12501" w:rsidP="007C3DA9">
      <w:pPr>
        <w:ind w:right="425"/>
      </w:pPr>
    </w:p>
    <w:p w:rsidR="007C3DA9" w:rsidRPr="008A5300" w:rsidRDefault="007C3DA9" w:rsidP="007C3DA9">
      <w:pPr>
        <w:ind w:right="425"/>
        <w:rPr>
          <w:rFonts w:ascii="Times New Roman" w:hAnsi="Times New Roman"/>
        </w:rPr>
      </w:pPr>
    </w:p>
    <w:p w:rsidR="007C3DA9" w:rsidRPr="00883AAE" w:rsidRDefault="007C3DA9" w:rsidP="007C3DA9">
      <w:pPr>
        <w:ind w:right="425"/>
        <w:rPr>
          <w:rFonts w:ascii="Times New Roman" w:hAnsi="Times New Roman"/>
        </w:rPr>
      </w:pPr>
      <w:r w:rsidRPr="00883AAE">
        <w:rPr>
          <w:rFonts w:ascii="Times New Roman" w:hAnsi="Times New Roman"/>
        </w:rPr>
        <w:lastRenderedPageBreak/>
        <w:t>ПОДГОТОВИЛ:</w:t>
      </w:r>
    </w:p>
    <w:p w:rsidR="007C3DA9" w:rsidRPr="00883AAE" w:rsidRDefault="007C3DA9" w:rsidP="007C3DA9">
      <w:pPr>
        <w:ind w:right="425"/>
        <w:rPr>
          <w:rFonts w:ascii="Times New Roman" w:hAnsi="Times New Roman"/>
        </w:rPr>
      </w:pPr>
      <w:r w:rsidRPr="00883AAE">
        <w:rPr>
          <w:rFonts w:ascii="Times New Roman" w:hAnsi="Times New Roman"/>
        </w:rPr>
        <w:t>Правовое управление</w:t>
      </w:r>
    </w:p>
    <w:p w:rsidR="007C3DA9" w:rsidRPr="00883AAE" w:rsidRDefault="007C3DA9" w:rsidP="007C3DA9">
      <w:pPr>
        <w:ind w:right="425"/>
        <w:rPr>
          <w:rFonts w:ascii="Times New Roman" w:hAnsi="Times New Roman"/>
        </w:rPr>
      </w:pPr>
      <w:r w:rsidRPr="00883AAE">
        <w:rPr>
          <w:rFonts w:ascii="Times New Roman" w:hAnsi="Times New Roman"/>
        </w:rPr>
        <w:t xml:space="preserve"> «__» __________ 202</w:t>
      </w:r>
      <w:r w:rsidR="00D7386D">
        <w:rPr>
          <w:rFonts w:ascii="Times New Roman" w:hAnsi="Times New Roman"/>
        </w:rPr>
        <w:t>1</w:t>
      </w:r>
      <w:r w:rsidRPr="00883AAE">
        <w:rPr>
          <w:rFonts w:ascii="Times New Roman" w:hAnsi="Times New Roman"/>
        </w:rPr>
        <w:t xml:space="preserve"> г.                                              </w:t>
      </w:r>
      <w:r w:rsidR="00513040">
        <w:rPr>
          <w:rFonts w:ascii="Times New Roman" w:hAnsi="Times New Roman"/>
        </w:rPr>
        <w:t>И.К. Смирнова</w:t>
      </w:r>
    </w:p>
    <w:p w:rsidR="007C3DA9" w:rsidRPr="00883AAE" w:rsidRDefault="007C3DA9" w:rsidP="007C3DA9">
      <w:pPr>
        <w:ind w:right="425"/>
        <w:rPr>
          <w:rFonts w:ascii="Times New Roman" w:hAnsi="Times New Roman"/>
        </w:rPr>
      </w:pPr>
    </w:p>
    <w:p w:rsidR="007C3DA9" w:rsidRPr="00883AAE" w:rsidRDefault="007C3DA9" w:rsidP="007C3DA9">
      <w:pPr>
        <w:ind w:right="425"/>
        <w:rPr>
          <w:rFonts w:ascii="Times New Roman" w:hAnsi="Times New Roman"/>
        </w:rPr>
      </w:pPr>
      <w:r w:rsidRPr="00883AAE">
        <w:rPr>
          <w:rFonts w:ascii="Times New Roman" w:hAnsi="Times New Roman"/>
        </w:rPr>
        <w:t>СОГЛАСОВАНО:</w:t>
      </w:r>
    </w:p>
    <w:p w:rsidR="007C3DA9" w:rsidRPr="00883AAE" w:rsidRDefault="007C3DA9" w:rsidP="007C3DA9">
      <w:pPr>
        <w:ind w:right="425"/>
        <w:rPr>
          <w:rFonts w:ascii="Times New Roman" w:hAnsi="Times New Roman"/>
        </w:rPr>
      </w:pPr>
    </w:p>
    <w:p w:rsidR="007C3DA9" w:rsidRPr="00883AAE" w:rsidRDefault="007C3DA9" w:rsidP="007C3DA9">
      <w:pPr>
        <w:ind w:right="425"/>
        <w:rPr>
          <w:rFonts w:ascii="Times New Roman" w:hAnsi="Times New Roman"/>
        </w:rPr>
      </w:pPr>
      <w:r w:rsidRPr="00883AAE">
        <w:rPr>
          <w:rFonts w:ascii="Times New Roman" w:hAnsi="Times New Roman"/>
        </w:rPr>
        <w:t xml:space="preserve">Первый зам. мэра УКМО                                             </w:t>
      </w:r>
      <w:r w:rsidR="00D7386D">
        <w:rPr>
          <w:rFonts w:ascii="Times New Roman" w:hAnsi="Times New Roman"/>
        </w:rPr>
        <w:t xml:space="preserve"> В.А. Калашников</w:t>
      </w:r>
    </w:p>
    <w:p w:rsidR="007C3DA9" w:rsidRPr="00883AAE" w:rsidRDefault="007C3DA9" w:rsidP="007C3DA9">
      <w:pPr>
        <w:ind w:right="425"/>
        <w:rPr>
          <w:rFonts w:ascii="Times New Roman" w:hAnsi="Times New Roman"/>
        </w:rPr>
      </w:pPr>
      <w:r w:rsidRPr="00883AAE">
        <w:rPr>
          <w:rFonts w:ascii="Times New Roman" w:hAnsi="Times New Roman"/>
        </w:rPr>
        <w:t>«__» ___________ 202</w:t>
      </w:r>
      <w:r w:rsidR="00D7386D">
        <w:rPr>
          <w:rFonts w:ascii="Times New Roman" w:hAnsi="Times New Roman"/>
        </w:rPr>
        <w:t>1</w:t>
      </w:r>
      <w:r w:rsidRPr="00883AAE">
        <w:rPr>
          <w:rFonts w:ascii="Times New Roman" w:hAnsi="Times New Roman"/>
        </w:rPr>
        <w:t xml:space="preserve"> г.</w:t>
      </w:r>
    </w:p>
    <w:p w:rsidR="007C3DA9" w:rsidRPr="00883AAE" w:rsidRDefault="007C3DA9" w:rsidP="007C3DA9">
      <w:pPr>
        <w:ind w:right="425"/>
        <w:rPr>
          <w:rFonts w:ascii="Times New Roman" w:hAnsi="Times New Roman"/>
        </w:rPr>
      </w:pPr>
    </w:p>
    <w:p w:rsidR="007C3DA9" w:rsidRPr="00883AAE" w:rsidRDefault="007C3DA9" w:rsidP="007C3DA9">
      <w:pPr>
        <w:ind w:right="425"/>
        <w:rPr>
          <w:rFonts w:ascii="Times New Roman" w:hAnsi="Times New Roman"/>
        </w:rPr>
      </w:pPr>
      <w:r w:rsidRPr="00883AAE">
        <w:rPr>
          <w:rFonts w:ascii="Times New Roman" w:hAnsi="Times New Roman"/>
        </w:rPr>
        <w:t>Руководитель Аппарата</w:t>
      </w:r>
    </w:p>
    <w:p w:rsidR="007C3DA9" w:rsidRPr="00883AAE" w:rsidRDefault="007C3DA9" w:rsidP="007C3DA9">
      <w:pPr>
        <w:ind w:right="425"/>
        <w:rPr>
          <w:rFonts w:ascii="Times New Roman" w:hAnsi="Times New Roman"/>
        </w:rPr>
      </w:pPr>
      <w:r w:rsidRPr="00883AAE">
        <w:rPr>
          <w:rFonts w:ascii="Times New Roman" w:hAnsi="Times New Roman"/>
        </w:rPr>
        <w:t>Администрации УКМО</w:t>
      </w:r>
    </w:p>
    <w:p w:rsidR="007C3DA9" w:rsidRPr="00883AAE" w:rsidRDefault="007C3DA9" w:rsidP="007C3DA9">
      <w:pPr>
        <w:tabs>
          <w:tab w:val="left" w:pos="5560"/>
        </w:tabs>
        <w:ind w:right="425"/>
        <w:rPr>
          <w:rFonts w:ascii="Times New Roman" w:hAnsi="Times New Roman"/>
        </w:rPr>
      </w:pPr>
      <w:r w:rsidRPr="00883AAE">
        <w:rPr>
          <w:rFonts w:ascii="Times New Roman" w:hAnsi="Times New Roman"/>
        </w:rPr>
        <w:t>«___»__________202</w:t>
      </w:r>
      <w:r w:rsidR="00D7386D">
        <w:rPr>
          <w:rFonts w:ascii="Times New Roman" w:hAnsi="Times New Roman"/>
        </w:rPr>
        <w:t>1</w:t>
      </w:r>
      <w:r w:rsidRPr="00883AAE">
        <w:rPr>
          <w:rFonts w:ascii="Times New Roman" w:hAnsi="Times New Roman"/>
        </w:rPr>
        <w:t xml:space="preserve"> г.</w:t>
      </w:r>
      <w:r>
        <w:rPr>
          <w:rFonts w:ascii="Times New Roman" w:hAnsi="Times New Roman"/>
        </w:rPr>
        <w:t xml:space="preserve">                          </w:t>
      </w:r>
      <w:r w:rsidRPr="00883AAE">
        <w:rPr>
          <w:rFonts w:ascii="Times New Roman" w:hAnsi="Times New Roman"/>
        </w:rPr>
        <w:t xml:space="preserve">                      </w:t>
      </w:r>
      <w:r w:rsidR="00D7386D">
        <w:rPr>
          <w:rFonts w:ascii="Times New Roman" w:hAnsi="Times New Roman"/>
        </w:rPr>
        <w:t>В.Л. Великанов</w:t>
      </w:r>
    </w:p>
    <w:p w:rsidR="007C3DA9" w:rsidRPr="00883AAE" w:rsidRDefault="007C3DA9" w:rsidP="007C3DA9">
      <w:pPr>
        <w:tabs>
          <w:tab w:val="left" w:pos="5560"/>
        </w:tabs>
        <w:ind w:right="425"/>
        <w:rPr>
          <w:rFonts w:ascii="Times New Roman" w:hAnsi="Times New Roman"/>
        </w:rPr>
      </w:pPr>
    </w:p>
    <w:p w:rsidR="007C3DA9" w:rsidRPr="00883AAE" w:rsidRDefault="007C3DA9" w:rsidP="007C3DA9">
      <w:pPr>
        <w:ind w:right="425"/>
        <w:rPr>
          <w:rFonts w:ascii="Times New Roman" w:hAnsi="Times New Roman"/>
        </w:rPr>
      </w:pPr>
    </w:p>
    <w:p w:rsidR="007C3DA9" w:rsidRDefault="007C3DA9" w:rsidP="007C3DA9">
      <w:pPr>
        <w:ind w:right="425"/>
      </w:pPr>
    </w:p>
    <w:p w:rsidR="007C3DA9" w:rsidRDefault="007C3DA9" w:rsidP="007C3DA9">
      <w:pPr>
        <w:ind w:right="425"/>
      </w:pPr>
    </w:p>
    <w:p w:rsidR="007C3DA9" w:rsidRDefault="007C3DA9" w:rsidP="007C3DA9">
      <w:pPr>
        <w:ind w:right="425"/>
      </w:pPr>
    </w:p>
    <w:p w:rsidR="007C3DA9" w:rsidRPr="00883AAE" w:rsidRDefault="007C3DA9" w:rsidP="007C3DA9">
      <w:pPr>
        <w:ind w:right="425"/>
        <w:rPr>
          <w:rFonts w:ascii="Times New Roman" w:hAnsi="Times New Roman"/>
        </w:rPr>
      </w:pPr>
      <w:r w:rsidRPr="00883AAE">
        <w:rPr>
          <w:rFonts w:ascii="Times New Roman" w:hAnsi="Times New Roman"/>
        </w:rPr>
        <w:t>РАССЫЛКА:</w:t>
      </w:r>
    </w:p>
    <w:p w:rsidR="007C3DA9" w:rsidRPr="00883AAE" w:rsidRDefault="007C3DA9" w:rsidP="007C3DA9">
      <w:pPr>
        <w:ind w:right="425"/>
        <w:rPr>
          <w:rFonts w:ascii="Times New Roman" w:hAnsi="Times New Roman"/>
        </w:rPr>
      </w:pPr>
      <w:r w:rsidRPr="00883AAE">
        <w:rPr>
          <w:rFonts w:ascii="Times New Roman" w:hAnsi="Times New Roman"/>
        </w:rPr>
        <w:t>Аппарат Администрации             – 3 экз.</w:t>
      </w:r>
    </w:p>
    <w:p w:rsidR="007C3DA9" w:rsidRPr="00883AAE" w:rsidRDefault="007C3DA9" w:rsidP="007C3DA9">
      <w:pPr>
        <w:ind w:right="425"/>
        <w:rPr>
          <w:rFonts w:ascii="Times New Roman" w:hAnsi="Times New Roman"/>
        </w:rPr>
      </w:pPr>
      <w:r w:rsidRPr="00883AAE">
        <w:rPr>
          <w:rFonts w:ascii="Times New Roman" w:hAnsi="Times New Roman"/>
        </w:rPr>
        <w:t>Правовое управление                   -  1 экз.</w:t>
      </w:r>
    </w:p>
    <w:p w:rsidR="007C3DA9" w:rsidRDefault="007C3DA9" w:rsidP="007C3DA9">
      <w:pPr>
        <w:tabs>
          <w:tab w:val="left" w:pos="3435"/>
        </w:tabs>
        <w:ind w:right="425"/>
        <w:rPr>
          <w:rFonts w:ascii="Times New Roman" w:hAnsi="Times New Roman"/>
        </w:rPr>
      </w:pPr>
      <w:r w:rsidRPr="00883AAE">
        <w:rPr>
          <w:rFonts w:ascii="Times New Roman" w:hAnsi="Times New Roman"/>
        </w:rPr>
        <w:t>КУМИ УКМО                               - 1 экз.</w:t>
      </w:r>
    </w:p>
    <w:p w:rsidR="00D7386D" w:rsidRPr="00883AAE" w:rsidRDefault="00D7386D" w:rsidP="007C3DA9">
      <w:pPr>
        <w:tabs>
          <w:tab w:val="left" w:pos="3435"/>
        </w:tabs>
        <w:ind w:right="42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Комитет по </w:t>
      </w:r>
      <w:proofErr w:type="spellStart"/>
      <w:r>
        <w:rPr>
          <w:rFonts w:ascii="Times New Roman" w:hAnsi="Times New Roman"/>
        </w:rPr>
        <w:t>ЭСТОиЦ</w:t>
      </w:r>
      <w:proofErr w:type="spellEnd"/>
      <w:r>
        <w:rPr>
          <w:rFonts w:ascii="Times New Roman" w:hAnsi="Times New Roman"/>
        </w:rPr>
        <w:t xml:space="preserve">                   - 1 экз.</w:t>
      </w:r>
    </w:p>
    <w:p w:rsidR="007C3DA9" w:rsidRPr="00883AAE" w:rsidRDefault="007C3DA9" w:rsidP="007C3DA9">
      <w:pPr>
        <w:tabs>
          <w:tab w:val="left" w:pos="3435"/>
        </w:tabs>
        <w:ind w:right="425"/>
        <w:rPr>
          <w:rFonts w:ascii="Times New Roman" w:hAnsi="Times New Roman"/>
        </w:rPr>
      </w:pPr>
    </w:p>
    <w:p w:rsidR="007C3DA9" w:rsidRPr="00883AAE" w:rsidRDefault="007C3DA9" w:rsidP="007C3DA9">
      <w:pPr>
        <w:ind w:right="425"/>
        <w:rPr>
          <w:rFonts w:ascii="Times New Roman" w:hAnsi="Times New Roman"/>
        </w:rPr>
      </w:pPr>
      <w:proofErr w:type="gramStart"/>
      <w:r w:rsidRPr="00883AAE">
        <w:rPr>
          <w:rFonts w:ascii="Times New Roman" w:hAnsi="Times New Roman"/>
        </w:rPr>
        <w:t xml:space="preserve">ИТОГО:   </w:t>
      </w:r>
      <w:proofErr w:type="gramEnd"/>
      <w:r w:rsidRPr="00883AAE">
        <w:rPr>
          <w:rFonts w:ascii="Times New Roman" w:hAnsi="Times New Roman"/>
        </w:rPr>
        <w:t xml:space="preserve">                                        </w:t>
      </w:r>
      <w:r w:rsidR="00D7386D">
        <w:rPr>
          <w:rFonts w:ascii="Times New Roman" w:hAnsi="Times New Roman"/>
        </w:rPr>
        <w:t>- 6</w:t>
      </w:r>
      <w:r w:rsidRPr="00883AAE">
        <w:rPr>
          <w:rFonts w:ascii="Times New Roman" w:hAnsi="Times New Roman"/>
        </w:rPr>
        <w:t xml:space="preserve"> экз.</w:t>
      </w:r>
    </w:p>
    <w:p w:rsidR="007C3DA9" w:rsidRDefault="007C3DA9" w:rsidP="007C3DA9">
      <w:pPr>
        <w:ind w:right="425"/>
      </w:pPr>
    </w:p>
    <w:p w:rsidR="007C3DA9" w:rsidRDefault="007C3DA9" w:rsidP="007C3DA9">
      <w:pPr>
        <w:ind w:right="425"/>
      </w:pPr>
    </w:p>
    <w:p w:rsidR="007C3DA9" w:rsidRDefault="007C3DA9" w:rsidP="007C3DA9">
      <w:pPr>
        <w:ind w:right="425"/>
      </w:pPr>
    </w:p>
    <w:p w:rsidR="007C3DA9" w:rsidRDefault="007C3DA9" w:rsidP="007C3DA9">
      <w:pPr>
        <w:ind w:right="425"/>
      </w:pPr>
    </w:p>
    <w:p w:rsidR="007C3DA9" w:rsidRDefault="007C3DA9" w:rsidP="007C3DA9">
      <w:pPr>
        <w:ind w:right="425"/>
      </w:pPr>
    </w:p>
    <w:p w:rsidR="007C3DA9" w:rsidRPr="000117DB" w:rsidRDefault="007C3DA9" w:rsidP="007C3DA9">
      <w:pPr>
        <w:ind w:right="425"/>
      </w:pPr>
    </w:p>
    <w:p w:rsidR="007C3DA9" w:rsidRDefault="007C3DA9" w:rsidP="007C3DA9">
      <w:pPr>
        <w:ind w:right="425"/>
      </w:pPr>
    </w:p>
    <w:p w:rsidR="007C3DA9" w:rsidRPr="008A5300" w:rsidRDefault="007C3DA9" w:rsidP="007C3DA9">
      <w:pPr>
        <w:ind w:right="425"/>
        <w:rPr>
          <w:rFonts w:ascii="Times New Roman" w:hAnsi="Times New Roman"/>
        </w:rPr>
      </w:pPr>
    </w:p>
    <w:p w:rsidR="007C3DA9" w:rsidRDefault="007C3DA9" w:rsidP="007C3DA9">
      <w:pPr>
        <w:ind w:right="425"/>
      </w:pPr>
    </w:p>
    <w:p w:rsidR="00C243FE" w:rsidRDefault="00C243FE"/>
    <w:sectPr w:rsidR="00C243FE" w:rsidSect="00E12501">
      <w:pgSz w:w="11906" w:h="16838"/>
      <w:pgMar w:top="993" w:right="424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00000006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1C47B87"/>
    <w:multiLevelType w:val="hybridMultilevel"/>
    <w:tmpl w:val="292CC4CC"/>
    <w:lvl w:ilvl="0" w:tplc="5A2EEA9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108872C7"/>
    <w:multiLevelType w:val="hybridMultilevel"/>
    <w:tmpl w:val="89A4C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FA516C"/>
    <w:multiLevelType w:val="multilevel"/>
    <w:tmpl w:val="BC66051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4FD61039"/>
    <w:multiLevelType w:val="multilevel"/>
    <w:tmpl w:val="17F8CC4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88E"/>
    <w:rsid w:val="0012044A"/>
    <w:rsid w:val="003153D4"/>
    <w:rsid w:val="003816D8"/>
    <w:rsid w:val="00513040"/>
    <w:rsid w:val="00531B24"/>
    <w:rsid w:val="00557484"/>
    <w:rsid w:val="00590796"/>
    <w:rsid w:val="006F3F80"/>
    <w:rsid w:val="007C1765"/>
    <w:rsid w:val="007C3DA9"/>
    <w:rsid w:val="00967EFC"/>
    <w:rsid w:val="009B0870"/>
    <w:rsid w:val="00BC7A83"/>
    <w:rsid w:val="00C243FE"/>
    <w:rsid w:val="00C77335"/>
    <w:rsid w:val="00CB72E2"/>
    <w:rsid w:val="00D7386D"/>
    <w:rsid w:val="00D742AC"/>
    <w:rsid w:val="00E12501"/>
    <w:rsid w:val="00E47D77"/>
    <w:rsid w:val="00F50ED0"/>
    <w:rsid w:val="00F835C0"/>
    <w:rsid w:val="00FD0414"/>
    <w:rsid w:val="00FD0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865824-DAA0-4F6B-BACE-2C2BD6E32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DA9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3DA9"/>
    <w:rPr>
      <w:color w:val="0000FF"/>
      <w:u w:val="single"/>
    </w:rPr>
  </w:style>
  <w:style w:type="paragraph" w:customStyle="1" w:styleId="ConsPlusNormal">
    <w:name w:val="ConsPlusNormal"/>
    <w:rsid w:val="007C3D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C3D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D742A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1304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13040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in-ukmo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4</Pages>
  <Words>915</Words>
  <Characters>5219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Александровна Антропова</dc:creator>
  <cp:keywords/>
  <dc:description/>
  <cp:lastModifiedBy>Ирина И.К.. Смирнова</cp:lastModifiedBy>
  <cp:revision>5</cp:revision>
  <cp:lastPrinted>2021-04-13T06:10:00Z</cp:lastPrinted>
  <dcterms:created xsi:type="dcterms:W3CDTF">2021-04-13T03:59:00Z</dcterms:created>
  <dcterms:modified xsi:type="dcterms:W3CDTF">2021-04-19T01:34:00Z</dcterms:modified>
</cp:coreProperties>
</file>