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82" w:rsidRDefault="00B12882" w:rsidP="003201A7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</w:p>
    <w:p w:rsidR="00B12882" w:rsidRPr="00B12882" w:rsidRDefault="00B12882" w:rsidP="00B12882">
      <w:pPr>
        <w:pStyle w:val="a3"/>
        <w:spacing w:before="0" w:beforeAutospacing="0" w:after="150" w:afterAutospacing="0" w:line="375" w:lineRule="atLeast"/>
        <w:jc w:val="center"/>
        <w:rPr>
          <w:color w:val="737373"/>
          <w:sz w:val="28"/>
          <w:szCs w:val="28"/>
        </w:rPr>
      </w:pPr>
      <w:r w:rsidRPr="00B12882">
        <w:rPr>
          <w:b/>
          <w:bCs/>
          <w:color w:val="737373"/>
          <w:sz w:val="28"/>
          <w:szCs w:val="28"/>
        </w:rPr>
        <w:t xml:space="preserve">О проведении месячника качества и безопасности </w:t>
      </w:r>
      <w:proofErr w:type="gramStart"/>
      <w:r w:rsidRPr="00B12882">
        <w:rPr>
          <w:b/>
          <w:bCs/>
          <w:color w:val="737373"/>
          <w:sz w:val="28"/>
          <w:szCs w:val="28"/>
        </w:rPr>
        <w:t xml:space="preserve">пиротехнической </w:t>
      </w:r>
      <w:r>
        <w:rPr>
          <w:b/>
          <w:bCs/>
          <w:color w:val="737373"/>
          <w:sz w:val="28"/>
          <w:szCs w:val="28"/>
        </w:rPr>
        <w:t xml:space="preserve"> </w:t>
      </w:r>
      <w:r w:rsidRPr="00B12882">
        <w:rPr>
          <w:b/>
          <w:bCs/>
          <w:color w:val="737373"/>
          <w:sz w:val="28"/>
          <w:szCs w:val="28"/>
        </w:rPr>
        <w:t>продукции</w:t>
      </w:r>
      <w:proofErr w:type="gramEnd"/>
    </w:p>
    <w:p w:rsidR="00B12882" w:rsidRDefault="00B12882" w:rsidP="00B12882">
      <w:pPr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В целях обеспечения качества и безопасности пиротехнической продукции, пресечения несанкционированной торговли указанной продукцией с </w:t>
      </w: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    </w:t>
      </w: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17 декабря 2019 года по 16 января 2020 года на территории </w:t>
      </w:r>
      <w:proofErr w:type="spellStart"/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Усть-Кутского</w:t>
      </w:r>
      <w:proofErr w:type="spellEnd"/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 </w:t>
      </w: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муниципального образования будет проводиться месячник качества и безопасности пиротехнической продукции.</w:t>
      </w:r>
    </w:p>
    <w:p w:rsidR="00B12882" w:rsidRDefault="00B12882" w:rsidP="00B12882">
      <w:pPr>
        <w:spacing w:after="150" w:line="375" w:lineRule="atLeast"/>
        <w:ind w:firstLine="708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В период проведения месячника для жителей </w:t>
      </w:r>
      <w:proofErr w:type="spellStart"/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Усть-Кутского</w:t>
      </w:r>
      <w:proofErr w:type="spellEnd"/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>будет работать «горячая линия» по вопросу качества и безопасности пиротехнической продукции (салютов, фейерверков, петард, хлопушек, бенгальских огней и т.п.). С 9.00 до 13.00 и с 14.00 до 18.00 (кроме субботы, воскресенья и нерабочих праздничных дней) специалист сектора по торговле и битовому обслуживанию населения Администрации Усть-Кутского муниципального образования будет по телефону 8(39565)57781 принимать звонки от населения. Представить информацию на телефон «горячей линии» о несанкционированной торговле и фактах продажи некачественной пиротехнической продукции может каждый житель района.</w:t>
      </w:r>
    </w:p>
    <w:p w:rsidR="00B12882" w:rsidRDefault="00B12882" w:rsidP="00B12882">
      <w:pPr>
        <w:spacing w:after="150" w:line="375" w:lineRule="atLeast"/>
        <w:ind w:left="708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</w:t>
      </w: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br/>
        <w:t>При передаче информации необходимо назвать фамилию, имя, отчество</w:t>
      </w:r>
    </w:p>
    <w:p w:rsidR="00B12882" w:rsidRPr="00B12882" w:rsidRDefault="00B12882" w:rsidP="00B12882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12882"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  <w:t xml:space="preserve">адрес места жительства обратившегося, наименование и адрес объекта торговли. </w:t>
      </w:r>
    </w:p>
    <w:p w:rsidR="003201A7" w:rsidRPr="003201A7" w:rsidRDefault="003201A7" w:rsidP="003201A7">
      <w:pPr>
        <w:spacing w:after="150" w:line="375" w:lineRule="atLeast"/>
        <w:jc w:val="both"/>
        <w:rPr>
          <w:rFonts w:ascii="&amp;quot" w:eastAsia="Times New Roman" w:hAnsi="&amp;quot" w:cs="Times New Roman"/>
          <w:color w:val="737373"/>
          <w:sz w:val="21"/>
          <w:szCs w:val="21"/>
          <w:lang w:eastAsia="ru-RU"/>
        </w:rPr>
      </w:pPr>
    </w:p>
    <w:sectPr w:rsidR="003201A7" w:rsidRPr="0032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9"/>
    <w:rsid w:val="00125EB2"/>
    <w:rsid w:val="003201A7"/>
    <w:rsid w:val="00417673"/>
    <w:rsid w:val="00445773"/>
    <w:rsid w:val="0059422D"/>
    <w:rsid w:val="00672C89"/>
    <w:rsid w:val="00834169"/>
    <w:rsid w:val="00961DDF"/>
    <w:rsid w:val="009A07AF"/>
    <w:rsid w:val="00B12882"/>
    <w:rsid w:val="00DF010F"/>
    <w:rsid w:val="00EE12D1"/>
    <w:rsid w:val="00F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FFB5-43E1-4CF2-B706-6FF8DE62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0F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20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4</cp:revision>
  <dcterms:created xsi:type="dcterms:W3CDTF">2020-01-16T02:17:00Z</dcterms:created>
  <dcterms:modified xsi:type="dcterms:W3CDTF">2020-01-16T02:28:00Z</dcterms:modified>
</cp:coreProperties>
</file>